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EA" w:rsidRDefault="003B7BEA" w:rsidP="00FD6EB6">
      <w:pPr>
        <w:jc w:val="center"/>
        <w:rPr>
          <w:sz w:val="28"/>
        </w:rPr>
      </w:pPr>
      <w:bookmarkStart w:id="0" w:name="_GoBack"/>
      <w:bookmarkEnd w:id="0"/>
      <w:r w:rsidRPr="003B7BEA">
        <w:rPr>
          <w:sz w:val="28"/>
        </w:rPr>
        <w:t>МИНЭКОНОМРАЗВИТИЯ РОССИИ</w:t>
      </w:r>
    </w:p>
    <w:p w:rsidR="003B7BEA" w:rsidRPr="003B7BEA" w:rsidRDefault="003B7BEA" w:rsidP="00FD6EB6">
      <w:pPr>
        <w:jc w:val="center"/>
        <w:rPr>
          <w:b/>
          <w:sz w:val="28"/>
        </w:rPr>
      </w:pPr>
      <w:r w:rsidRPr="003B7BEA">
        <w:rPr>
          <w:b/>
          <w:sz w:val="28"/>
        </w:rPr>
        <w:t>ФЕДЕРАЛЬНАЯ СЛУЖБА ГОСУДАРСТВЕННОЙ СТАТИСТИКИ</w:t>
      </w:r>
    </w:p>
    <w:p w:rsidR="003B7BEA" w:rsidRPr="003B7BEA" w:rsidRDefault="003B7BEA" w:rsidP="00FD6EB6">
      <w:pPr>
        <w:jc w:val="center"/>
        <w:rPr>
          <w:b/>
          <w:sz w:val="28"/>
        </w:rPr>
      </w:pPr>
      <w:r w:rsidRPr="003B7BEA">
        <w:rPr>
          <w:b/>
          <w:sz w:val="28"/>
        </w:rPr>
        <w:t>(РОССТАТ)</w:t>
      </w:r>
    </w:p>
    <w:p w:rsidR="003B7BEA" w:rsidRPr="003B7BEA" w:rsidRDefault="003B7BEA" w:rsidP="00FD6EB6">
      <w:pPr>
        <w:jc w:val="center"/>
        <w:rPr>
          <w:b/>
          <w:sz w:val="28"/>
        </w:rPr>
      </w:pPr>
    </w:p>
    <w:p w:rsidR="00FD6EB6" w:rsidRDefault="00FD6EB6" w:rsidP="00FD6EB6">
      <w:pPr>
        <w:jc w:val="center"/>
        <w:rPr>
          <w:b/>
          <w:sz w:val="28"/>
        </w:rPr>
      </w:pPr>
      <w:r w:rsidRPr="003B7BEA">
        <w:rPr>
          <w:b/>
          <w:sz w:val="28"/>
        </w:rPr>
        <w:t>ПРИКАЗ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FD6EB6" w:rsidRPr="009839BA" w:rsidTr="00CE6D45">
        <w:tc>
          <w:tcPr>
            <w:tcW w:w="4643" w:type="dxa"/>
            <w:shd w:val="clear" w:color="auto" w:fill="auto"/>
            <w:hideMark/>
          </w:tcPr>
          <w:p w:rsidR="00FD6EB6" w:rsidRPr="009839BA" w:rsidRDefault="006367CF" w:rsidP="006367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BB15A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октябр</w:t>
            </w:r>
            <w:r w:rsidR="00FD6EB6" w:rsidRPr="009839BA">
              <w:rPr>
                <w:b/>
                <w:sz w:val="28"/>
                <w:szCs w:val="28"/>
              </w:rPr>
              <w:t>я 20</w:t>
            </w:r>
            <w:r>
              <w:rPr>
                <w:b/>
                <w:sz w:val="28"/>
                <w:szCs w:val="28"/>
              </w:rPr>
              <w:t>21</w:t>
            </w:r>
            <w:r w:rsidR="00FD6EB6" w:rsidRPr="009839BA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  <w:shd w:val="clear" w:color="auto" w:fill="auto"/>
            <w:hideMark/>
          </w:tcPr>
          <w:p w:rsidR="00FD6EB6" w:rsidRPr="009839BA" w:rsidRDefault="00FD6EB6" w:rsidP="00B21C0F">
            <w:pPr>
              <w:jc w:val="right"/>
              <w:rPr>
                <w:b/>
                <w:sz w:val="28"/>
                <w:szCs w:val="28"/>
              </w:rPr>
            </w:pPr>
            <w:r w:rsidRPr="009839BA">
              <w:rPr>
                <w:b/>
                <w:sz w:val="28"/>
                <w:szCs w:val="28"/>
              </w:rPr>
              <w:t>№</w:t>
            </w:r>
            <w:r w:rsidR="00ED168A">
              <w:rPr>
                <w:b/>
                <w:sz w:val="28"/>
                <w:szCs w:val="28"/>
              </w:rPr>
              <w:t xml:space="preserve"> </w:t>
            </w:r>
            <w:r w:rsidR="00B21C0F">
              <w:rPr>
                <w:b/>
                <w:sz w:val="28"/>
                <w:szCs w:val="28"/>
              </w:rPr>
              <w:t>692</w:t>
            </w:r>
            <w:r w:rsidR="00BB15A8">
              <w:rPr>
                <w:b/>
                <w:sz w:val="28"/>
                <w:szCs w:val="28"/>
              </w:rPr>
              <w:t xml:space="preserve"> </w:t>
            </w:r>
            <w:r w:rsidRPr="009839B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B7BEA" w:rsidRPr="009839BA" w:rsidTr="00232FB5">
        <w:tc>
          <w:tcPr>
            <w:tcW w:w="9287" w:type="dxa"/>
            <w:gridSpan w:val="2"/>
            <w:shd w:val="clear" w:color="auto" w:fill="auto"/>
          </w:tcPr>
          <w:p w:rsidR="003B7BEA" w:rsidRPr="003B7BEA" w:rsidRDefault="003B7BEA" w:rsidP="003B7BEA">
            <w:pPr>
              <w:jc w:val="center"/>
              <w:rPr>
                <w:b/>
              </w:rPr>
            </w:pPr>
            <w:r>
              <w:rPr>
                <w:b/>
              </w:rPr>
              <w:t>Москва</w:t>
            </w:r>
          </w:p>
        </w:tc>
      </w:tr>
    </w:tbl>
    <w:p w:rsidR="00FD6EB6" w:rsidRDefault="00FD6EB6" w:rsidP="00FD6EB6">
      <w:pPr>
        <w:rPr>
          <w:sz w:val="28"/>
        </w:rPr>
      </w:pPr>
    </w:p>
    <w:p w:rsidR="00A34DD8" w:rsidRDefault="00A34DD8" w:rsidP="00FD6EB6">
      <w:pPr>
        <w:rPr>
          <w:sz w:val="28"/>
        </w:rPr>
      </w:pPr>
    </w:p>
    <w:p w:rsidR="003B7BEA" w:rsidRDefault="00B21C0F" w:rsidP="008078D3">
      <w:pPr>
        <w:jc w:val="center"/>
        <w:rPr>
          <w:sz w:val="28"/>
        </w:rPr>
      </w:pPr>
      <w:r w:rsidRPr="00B21C0F">
        <w:rPr>
          <w:b/>
          <w:bCs/>
          <w:sz w:val="28"/>
        </w:rPr>
        <w:t xml:space="preserve">О внесении изменений в Положение о Территориальном органе </w:t>
      </w:r>
      <w:r w:rsidRPr="00B21C0F">
        <w:rPr>
          <w:b/>
          <w:bCs/>
          <w:sz w:val="28"/>
        </w:rPr>
        <w:br/>
        <w:t>Федеральной службы государственной статистики по Владимирской области, утвержденное приказом Росстата от 20 апреля 2018 г. № 227</w:t>
      </w:r>
    </w:p>
    <w:p w:rsidR="008078D3" w:rsidRDefault="008078D3" w:rsidP="00FD6EB6">
      <w:pPr>
        <w:rPr>
          <w:sz w:val="28"/>
        </w:rPr>
      </w:pPr>
    </w:p>
    <w:p w:rsidR="00A34DD8" w:rsidRPr="00A34DD8" w:rsidRDefault="00A34DD8" w:rsidP="00FD6EB6">
      <w:pPr>
        <w:rPr>
          <w:sz w:val="16"/>
          <w:szCs w:val="16"/>
        </w:rPr>
      </w:pPr>
    </w:p>
    <w:p w:rsidR="00B21C0F" w:rsidRPr="00B21C0F" w:rsidRDefault="00B21C0F" w:rsidP="00B21C0F">
      <w:pPr>
        <w:suppressAutoHyphens/>
        <w:spacing w:line="360" w:lineRule="auto"/>
        <w:ind w:firstLine="708"/>
        <w:jc w:val="both"/>
        <w:rPr>
          <w:bCs/>
          <w:sz w:val="28"/>
        </w:rPr>
      </w:pPr>
      <w:proofErr w:type="gramStart"/>
      <w:r w:rsidRPr="00B21C0F">
        <w:rPr>
          <w:bCs/>
          <w:sz w:val="28"/>
        </w:rPr>
        <w:t xml:space="preserve">В соответствии с приказом Минэкономразвития России от 7 мая 2021 г. № 257 «О внесении изменений в приказ Минэкономразвития России </w:t>
      </w:r>
      <w:r w:rsidRPr="00B21C0F">
        <w:rPr>
          <w:bCs/>
          <w:sz w:val="28"/>
        </w:rPr>
        <w:br/>
        <w:t xml:space="preserve">от 9 января 2018 г. № 5 «Об утверждении Типового положения </w:t>
      </w:r>
      <w:r w:rsidRPr="00B21C0F">
        <w:rPr>
          <w:bCs/>
          <w:sz w:val="28"/>
        </w:rPr>
        <w:br/>
        <w:t xml:space="preserve">об Управлении Федеральной службы государственной статистики </w:t>
      </w:r>
      <w:r w:rsidRPr="00B21C0F">
        <w:rPr>
          <w:bCs/>
          <w:sz w:val="28"/>
        </w:rPr>
        <w:br/>
        <w:t xml:space="preserve">по субъектам Российской Федерации и Типового положения </w:t>
      </w:r>
      <w:r w:rsidRPr="00B21C0F">
        <w:rPr>
          <w:bCs/>
          <w:sz w:val="28"/>
        </w:rPr>
        <w:br/>
        <w:t xml:space="preserve">о территориальном органе Федеральной службы государственной статистики по субъекту Российской Федерации» </w:t>
      </w:r>
      <w:r w:rsidRPr="00B21C0F">
        <w:rPr>
          <w:sz w:val="28"/>
          <w:szCs w:val="28"/>
        </w:rPr>
        <w:t xml:space="preserve">(зарегистрирован Минюстом России </w:t>
      </w:r>
      <w:r w:rsidRPr="00B21C0F">
        <w:rPr>
          <w:sz w:val="28"/>
          <w:szCs w:val="28"/>
        </w:rPr>
        <w:br/>
        <w:t>11 июня 2021 г</w:t>
      </w:r>
      <w:proofErr w:type="gramEnd"/>
      <w:r w:rsidRPr="00B21C0F">
        <w:rPr>
          <w:sz w:val="28"/>
          <w:szCs w:val="28"/>
        </w:rPr>
        <w:t>., регистрационный № 63857)</w:t>
      </w:r>
      <w:r w:rsidRPr="00B21C0F">
        <w:rPr>
          <w:bCs/>
          <w:sz w:val="28"/>
        </w:rPr>
        <w:t xml:space="preserve"> </w:t>
      </w:r>
      <w:proofErr w:type="gramStart"/>
      <w:r w:rsidRPr="00B21C0F">
        <w:rPr>
          <w:bCs/>
          <w:sz w:val="28"/>
        </w:rPr>
        <w:t>п</w:t>
      </w:r>
      <w:proofErr w:type="gramEnd"/>
      <w:r w:rsidRPr="00B21C0F">
        <w:rPr>
          <w:bCs/>
          <w:sz w:val="28"/>
        </w:rPr>
        <w:t xml:space="preserve"> р и к а з ы в а ю:</w:t>
      </w:r>
    </w:p>
    <w:p w:rsidR="008E6F2C" w:rsidRPr="008E6F2C" w:rsidRDefault="00B21C0F" w:rsidP="00B21C0F">
      <w:pPr>
        <w:suppressAutoHyphens/>
        <w:spacing w:line="360" w:lineRule="auto"/>
        <w:ind w:firstLine="708"/>
        <w:jc w:val="both"/>
        <w:rPr>
          <w:bCs/>
          <w:sz w:val="28"/>
        </w:rPr>
      </w:pPr>
      <w:r w:rsidRPr="00B21C0F">
        <w:rPr>
          <w:bCs/>
          <w:sz w:val="28"/>
        </w:rPr>
        <w:t xml:space="preserve">утвердить прилагаемые изменения, которые вносятся в Положение </w:t>
      </w:r>
      <w:r w:rsidRPr="00B21C0F">
        <w:rPr>
          <w:bCs/>
          <w:sz w:val="28"/>
        </w:rPr>
        <w:br/>
        <w:t xml:space="preserve">о Территориальном органе Федеральной службы государственной </w:t>
      </w:r>
      <w:r w:rsidRPr="00B21C0F">
        <w:rPr>
          <w:bCs/>
          <w:sz w:val="28"/>
        </w:rPr>
        <w:br/>
        <w:t xml:space="preserve">статистики по Владимирской области, утвержденное приказом Росстата </w:t>
      </w:r>
      <w:r w:rsidRPr="00B21C0F">
        <w:rPr>
          <w:bCs/>
          <w:sz w:val="28"/>
        </w:rPr>
        <w:br/>
        <w:t>от 20 апреля 2018 г. № 227.</w:t>
      </w:r>
    </w:p>
    <w:p w:rsidR="006367CF" w:rsidRPr="006367CF" w:rsidRDefault="006367CF" w:rsidP="008078D3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</w:p>
    <w:p w:rsidR="00ED168A" w:rsidRPr="00ED168A" w:rsidRDefault="00ED168A" w:rsidP="00ED168A">
      <w:pPr>
        <w:spacing w:line="360" w:lineRule="auto"/>
        <w:ind w:firstLine="720"/>
        <w:jc w:val="both"/>
        <w:rPr>
          <w:sz w:val="27"/>
          <w:szCs w:val="27"/>
        </w:rPr>
      </w:pPr>
    </w:p>
    <w:p w:rsidR="00ED168A" w:rsidRPr="00ED168A" w:rsidRDefault="00ED168A" w:rsidP="00ED168A">
      <w:pPr>
        <w:spacing w:line="360" w:lineRule="auto"/>
        <w:ind w:firstLine="720"/>
        <w:jc w:val="both"/>
        <w:rPr>
          <w:bCs/>
        </w:rPr>
      </w:pPr>
    </w:p>
    <w:p w:rsidR="00ED168A" w:rsidRPr="00ED168A" w:rsidRDefault="00ED168A" w:rsidP="00ED168A">
      <w:pPr>
        <w:spacing w:line="360" w:lineRule="auto"/>
      </w:pPr>
    </w:p>
    <w:tbl>
      <w:tblPr>
        <w:tblW w:w="9574" w:type="dxa"/>
        <w:tblInd w:w="-72" w:type="dxa"/>
        <w:tblLook w:val="01E0" w:firstRow="1" w:lastRow="1" w:firstColumn="1" w:lastColumn="1" w:noHBand="0" w:noVBand="0"/>
      </w:tblPr>
      <w:tblGrid>
        <w:gridCol w:w="9574"/>
      </w:tblGrid>
      <w:tr w:rsidR="00ED168A" w:rsidRPr="006367CF" w:rsidTr="0020011F">
        <w:trPr>
          <w:trHeight w:val="341"/>
        </w:trPr>
        <w:tc>
          <w:tcPr>
            <w:tcW w:w="9574" w:type="dxa"/>
            <w:shd w:val="clear" w:color="auto" w:fill="auto"/>
          </w:tcPr>
          <w:tbl>
            <w:tblPr>
              <w:tblW w:w="9358" w:type="dxa"/>
              <w:tblLook w:val="01E0" w:firstRow="1" w:lastRow="1" w:firstColumn="1" w:lastColumn="1" w:noHBand="0" w:noVBand="0"/>
            </w:tblPr>
            <w:tblGrid>
              <w:gridCol w:w="4858"/>
              <w:gridCol w:w="4500"/>
            </w:tblGrid>
            <w:tr w:rsidR="00ED168A" w:rsidRPr="006367CF" w:rsidTr="0020011F">
              <w:trPr>
                <w:trHeight w:val="341"/>
              </w:trPr>
              <w:tc>
                <w:tcPr>
                  <w:tcW w:w="4858" w:type="dxa"/>
                  <w:shd w:val="clear" w:color="auto" w:fill="auto"/>
                </w:tcPr>
                <w:p w:rsidR="00ED168A" w:rsidRPr="006367CF" w:rsidRDefault="00ED168A" w:rsidP="00ED168A">
                  <w:pPr>
                    <w:rPr>
                      <w:sz w:val="28"/>
                      <w:szCs w:val="28"/>
                    </w:rPr>
                  </w:pPr>
                  <w:r w:rsidRPr="006367CF">
                    <w:rPr>
                      <w:sz w:val="28"/>
                      <w:szCs w:val="28"/>
                    </w:rPr>
                    <w:t xml:space="preserve">Руководитель </w:t>
                  </w:r>
                </w:p>
              </w:tc>
              <w:tc>
                <w:tcPr>
                  <w:tcW w:w="4500" w:type="dxa"/>
                  <w:shd w:val="clear" w:color="auto" w:fill="auto"/>
                </w:tcPr>
                <w:p w:rsidR="00ED168A" w:rsidRPr="006367CF" w:rsidRDefault="006367CF" w:rsidP="00ED168A">
                  <w:pPr>
                    <w:tabs>
                      <w:tab w:val="left" w:pos="4032"/>
                    </w:tabs>
                    <w:ind w:left="1512"/>
                    <w:jc w:val="right"/>
                    <w:rPr>
                      <w:sz w:val="28"/>
                      <w:szCs w:val="28"/>
                    </w:rPr>
                  </w:pPr>
                  <w:r w:rsidRPr="006367CF">
                    <w:rPr>
                      <w:sz w:val="28"/>
                      <w:szCs w:val="28"/>
                    </w:rPr>
                    <w:t>П.В. Малков</w:t>
                  </w:r>
                </w:p>
              </w:tc>
            </w:tr>
          </w:tbl>
          <w:p w:rsidR="00ED168A" w:rsidRPr="006367CF" w:rsidRDefault="00ED168A" w:rsidP="00ED168A">
            <w:pPr>
              <w:rPr>
                <w:sz w:val="28"/>
                <w:szCs w:val="28"/>
              </w:rPr>
            </w:pPr>
          </w:p>
        </w:tc>
      </w:tr>
    </w:tbl>
    <w:p w:rsidR="00ED168A" w:rsidRPr="00ED168A" w:rsidRDefault="00ED168A" w:rsidP="00ED168A">
      <w:pPr>
        <w:rPr>
          <w:sz w:val="4"/>
          <w:szCs w:val="4"/>
        </w:rPr>
      </w:pPr>
    </w:p>
    <w:p w:rsidR="00FD6EB6" w:rsidRDefault="00FD6EB6" w:rsidP="00FD6EB6">
      <w:pPr>
        <w:rPr>
          <w:sz w:val="28"/>
        </w:rPr>
      </w:pPr>
    </w:p>
    <w:p w:rsidR="00FD6EB6" w:rsidRDefault="00FD6EB6" w:rsidP="00FD6EB6">
      <w:pPr>
        <w:rPr>
          <w:sz w:val="28"/>
        </w:rPr>
      </w:pPr>
    </w:p>
    <w:p w:rsidR="00BB15A8" w:rsidRDefault="00BB15A8" w:rsidP="00FD6EB6">
      <w:pPr>
        <w:rPr>
          <w:sz w:val="28"/>
        </w:rPr>
        <w:sectPr w:rsidR="00BB15A8" w:rsidSect="00BB15A8">
          <w:headerReference w:type="default" r:id="rId7"/>
          <w:pgSz w:w="11906" w:h="16838"/>
          <w:pgMar w:top="1134" w:right="794" w:bottom="1134" w:left="1701" w:header="709" w:footer="709" w:gutter="0"/>
          <w:cols w:space="708"/>
          <w:titlePg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423"/>
      </w:tblGrid>
      <w:tr w:rsidR="00BB15A8" w:rsidTr="003F7D08">
        <w:tc>
          <w:tcPr>
            <w:tcW w:w="6204" w:type="dxa"/>
          </w:tcPr>
          <w:p w:rsidR="00BB15A8" w:rsidRDefault="00BB15A8" w:rsidP="00BE3481">
            <w:pPr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423" w:type="dxa"/>
          </w:tcPr>
          <w:p w:rsidR="00BB15A8" w:rsidRPr="00BE3481" w:rsidRDefault="00BB15A8" w:rsidP="00BB15A8">
            <w:pPr>
              <w:tabs>
                <w:tab w:val="center" w:pos="4677"/>
                <w:tab w:val="right" w:pos="9355"/>
              </w:tabs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BE3481">
              <w:rPr>
                <w:rFonts w:eastAsia="Courier New"/>
                <w:color w:val="000000"/>
                <w:sz w:val="28"/>
                <w:szCs w:val="28"/>
              </w:rPr>
              <w:t>УТВЕРЖДЕН</w:t>
            </w:r>
            <w:r w:rsidR="00F0676D">
              <w:rPr>
                <w:rFonts w:eastAsia="Courier New"/>
                <w:color w:val="000000"/>
                <w:sz w:val="28"/>
                <w:szCs w:val="28"/>
              </w:rPr>
              <w:t>Ы</w:t>
            </w:r>
          </w:p>
          <w:p w:rsidR="00BB15A8" w:rsidRPr="00BE3481" w:rsidRDefault="00BB15A8" w:rsidP="00BB15A8">
            <w:pPr>
              <w:tabs>
                <w:tab w:val="center" w:pos="4677"/>
                <w:tab w:val="right" w:pos="9355"/>
              </w:tabs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BE3481">
              <w:rPr>
                <w:rFonts w:eastAsia="Courier New"/>
                <w:color w:val="000000"/>
                <w:sz w:val="28"/>
                <w:szCs w:val="28"/>
              </w:rPr>
              <w:t>приказом Росстата</w:t>
            </w:r>
          </w:p>
          <w:p w:rsidR="00BB15A8" w:rsidRDefault="00BB15A8" w:rsidP="00B21C0F">
            <w:pPr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  <w:r w:rsidRPr="00BE3481">
              <w:rPr>
                <w:rFonts w:eastAsia="Courier New"/>
                <w:color w:val="000000"/>
                <w:sz w:val="28"/>
                <w:szCs w:val="28"/>
              </w:rPr>
              <w:t xml:space="preserve">от </w:t>
            </w:r>
            <w:r w:rsidR="00F0676D">
              <w:rPr>
                <w:rFonts w:eastAsia="Courier New"/>
                <w:color w:val="000000"/>
                <w:sz w:val="28"/>
                <w:szCs w:val="28"/>
              </w:rPr>
              <w:t>13</w:t>
            </w:r>
            <w:r w:rsidRPr="00BE3481">
              <w:rPr>
                <w:rFonts w:eastAsia="Courier New"/>
                <w:color w:val="000000"/>
                <w:sz w:val="28"/>
                <w:szCs w:val="28"/>
              </w:rPr>
              <w:t>.</w:t>
            </w:r>
            <w:r w:rsidR="00F0676D">
              <w:rPr>
                <w:rFonts w:eastAsia="Courier New"/>
                <w:color w:val="000000"/>
                <w:sz w:val="28"/>
                <w:szCs w:val="28"/>
              </w:rPr>
              <w:t>10</w:t>
            </w:r>
            <w:r w:rsidRPr="00BE3481">
              <w:rPr>
                <w:rFonts w:eastAsia="Courier New"/>
                <w:color w:val="000000"/>
                <w:sz w:val="28"/>
                <w:szCs w:val="28"/>
              </w:rPr>
              <w:t>.20</w:t>
            </w:r>
            <w:r w:rsidR="00F0676D">
              <w:rPr>
                <w:rFonts w:eastAsia="Courier New"/>
                <w:color w:val="000000"/>
                <w:sz w:val="28"/>
                <w:szCs w:val="28"/>
              </w:rPr>
              <w:t>21</w:t>
            </w:r>
            <w:r w:rsidRPr="00BE3481">
              <w:rPr>
                <w:rFonts w:eastAsia="Courier New"/>
                <w:color w:val="000000"/>
                <w:sz w:val="28"/>
                <w:szCs w:val="28"/>
              </w:rPr>
              <w:t xml:space="preserve"> №</w:t>
            </w:r>
            <w:r w:rsidR="003504B9">
              <w:rPr>
                <w:rFonts w:eastAsia="Courier New"/>
                <w:color w:val="000000"/>
                <w:sz w:val="28"/>
                <w:szCs w:val="28"/>
              </w:rPr>
              <w:t xml:space="preserve"> </w:t>
            </w:r>
            <w:r w:rsidR="00B21C0F">
              <w:rPr>
                <w:rFonts w:eastAsia="Courier New"/>
                <w:color w:val="000000"/>
                <w:sz w:val="28"/>
                <w:szCs w:val="28"/>
              </w:rPr>
              <w:t>692</w:t>
            </w:r>
          </w:p>
        </w:tc>
      </w:tr>
    </w:tbl>
    <w:p w:rsidR="00002EF4" w:rsidRPr="00002EF4" w:rsidRDefault="00002EF4" w:rsidP="00002EF4">
      <w:pPr>
        <w:spacing w:line="360" w:lineRule="auto"/>
        <w:jc w:val="center"/>
        <w:rPr>
          <w:sz w:val="28"/>
          <w:szCs w:val="28"/>
        </w:rPr>
      </w:pPr>
    </w:p>
    <w:p w:rsidR="00002EF4" w:rsidRPr="00002EF4" w:rsidRDefault="00002EF4" w:rsidP="00002EF4">
      <w:pPr>
        <w:spacing w:line="360" w:lineRule="auto"/>
        <w:jc w:val="center"/>
        <w:rPr>
          <w:sz w:val="28"/>
          <w:szCs w:val="28"/>
        </w:rPr>
      </w:pPr>
    </w:p>
    <w:p w:rsidR="00002EF4" w:rsidRPr="00002EF4" w:rsidRDefault="00002EF4" w:rsidP="00002EF4">
      <w:pPr>
        <w:spacing w:line="360" w:lineRule="auto"/>
        <w:jc w:val="center"/>
        <w:rPr>
          <w:sz w:val="28"/>
          <w:szCs w:val="28"/>
        </w:rPr>
      </w:pPr>
    </w:p>
    <w:p w:rsidR="00B21C0F" w:rsidRPr="00B21C0F" w:rsidRDefault="00B21C0F" w:rsidP="00B21C0F">
      <w:pPr>
        <w:jc w:val="center"/>
        <w:rPr>
          <w:b/>
          <w:sz w:val="28"/>
          <w:szCs w:val="28"/>
        </w:rPr>
      </w:pPr>
      <w:r w:rsidRPr="00B21C0F">
        <w:rPr>
          <w:b/>
          <w:sz w:val="28"/>
          <w:szCs w:val="28"/>
        </w:rPr>
        <w:t xml:space="preserve">И </w:t>
      </w:r>
      <w:proofErr w:type="gramStart"/>
      <w:r w:rsidRPr="00B21C0F">
        <w:rPr>
          <w:b/>
          <w:sz w:val="28"/>
          <w:szCs w:val="28"/>
        </w:rPr>
        <w:t>З</w:t>
      </w:r>
      <w:proofErr w:type="gramEnd"/>
      <w:r w:rsidRPr="00B21C0F">
        <w:rPr>
          <w:b/>
          <w:sz w:val="28"/>
          <w:szCs w:val="28"/>
        </w:rPr>
        <w:t xml:space="preserve"> М Е Н Е Н И Я,</w:t>
      </w:r>
    </w:p>
    <w:p w:rsidR="00002EF4" w:rsidRPr="00002EF4" w:rsidRDefault="00B21C0F" w:rsidP="00B21C0F">
      <w:pPr>
        <w:spacing w:after="200"/>
        <w:jc w:val="center"/>
        <w:rPr>
          <w:b/>
          <w:sz w:val="28"/>
          <w:szCs w:val="28"/>
        </w:rPr>
      </w:pPr>
      <w:r w:rsidRPr="00B21C0F">
        <w:rPr>
          <w:b/>
          <w:sz w:val="28"/>
          <w:szCs w:val="28"/>
        </w:rPr>
        <w:t>которые вносятся в Положение о Территориальном органе Федеральной службы государственной статистики по Владимирской области, утвержденное приказом Росстата от 20 апреля 2018 г. № 227</w:t>
      </w:r>
    </w:p>
    <w:p w:rsidR="00002EF4" w:rsidRPr="00002EF4" w:rsidRDefault="00002EF4" w:rsidP="00002EF4">
      <w:pPr>
        <w:spacing w:line="360" w:lineRule="auto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02EF4" w:rsidRPr="00002EF4" w:rsidRDefault="00002EF4" w:rsidP="00002EF4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02EF4">
        <w:rPr>
          <w:rFonts w:eastAsia="Calibri"/>
          <w:sz w:val="28"/>
          <w:szCs w:val="28"/>
          <w:lang w:eastAsia="en-US"/>
        </w:rPr>
        <w:t>1. Дополнить новым подпунктом 6.6 следующего содержания:</w:t>
      </w:r>
    </w:p>
    <w:p w:rsidR="00002EF4" w:rsidRPr="00002EF4" w:rsidRDefault="00002EF4" w:rsidP="00002EF4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02EF4">
        <w:rPr>
          <w:rFonts w:eastAsia="Calibri"/>
          <w:sz w:val="28"/>
          <w:szCs w:val="28"/>
          <w:lang w:eastAsia="en-US"/>
        </w:rPr>
        <w:t xml:space="preserve">«6.6. Осуществляет контроль за эффективностью и качеством осуществления органами исполнительной власти субъектов Российской Федерации переданных полномочий Российской Федерации по подготовке </w:t>
      </w:r>
      <w:r w:rsidRPr="00002EF4">
        <w:rPr>
          <w:rFonts w:eastAsia="Calibri"/>
          <w:sz w:val="28"/>
          <w:szCs w:val="28"/>
          <w:lang w:eastAsia="en-US"/>
        </w:rPr>
        <w:br/>
        <w:t>и проведению Всероссийской переписи населения, Всероссийской сельскохозяйственной переписи на территории субъекта Российской Федерации</w:t>
      </w:r>
      <w:proofErr w:type="gramStart"/>
      <w:r w:rsidRPr="00002EF4">
        <w:rPr>
          <w:rFonts w:eastAsia="Calibri"/>
          <w:sz w:val="28"/>
          <w:szCs w:val="28"/>
          <w:lang w:eastAsia="en-US"/>
        </w:rPr>
        <w:t>;»</w:t>
      </w:r>
      <w:proofErr w:type="gramEnd"/>
      <w:r w:rsidRPr="00002EF4">
        <w:rPr>
          <w:rFonts w:eastAsia="Calibri"/>
          <w:sz w:val="28"/>
          <w:szCs w:val="28"/>
          <w:lang w:eastAsia="en-US"/>
        </w:rPr>
        <w:t>.</w:t>
      </w:r>
    </w:p>
    <w:p w:rsidR="00002EF4" w:rsidRPr="00002EF4" w:rsidRDefault="00002EF4" w:rsidP="00002EF4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02EF4">
        <w:rPr>
          <w:rFonts w:eastAsia="Calibri"/>
          <w:sz w:val="28"/>
          <w:szCs w:val="28"/>
          <w:lang w:eastAsia="en-US"/>
        </w:rPr>
        <w:t xml:space="preserve">2. Подпункты «6.6 – 6.23» считать соответственно подпунктами </w:t>
      </w:r>
      <w:r w:rsidRPr="00002EF4">
        <w:rPr>
          <w:rFonts w:eastAsia="Calibri"/>
          <w:sz w:val="28"/>
          <w:szCs w:val="28"/>
          <w:lang w:eastAsia="en-US"/>
        </w:rPr>
        <w:br/>
        <w:t>«6.7 – 6.24».</w:t>
      </w:r>
    </w:p>
    <w:p w:rsidR="00002EF4" w:rsidRPr="00002EF4" w:rsidRDefault="00002EF4" w:rsidP="00002EF4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02EF4" w:rsidRPr="00002EF4" w:rsidRDefault="00002EF4" w:rsidP="00002EF4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002EF4">
        <w:rPr>
          <w:rFonts w:eastAsia="Calibri"/>
          <w:sz w:val="28"/>
          <w:szCs w:val="28"/>
          <w:lang w:eastAsia="en-US"/>
        </w:rPr>
        <w:t>_________</w:t>
      </w:r>
    </w:p>
    <w:p w:rsidR="00FD5F82" w:rsidRPr="00FD5F82" w:rsidRDefault="00FD5F82" w:rsidP="00002EF4">
      <w:pPr>
        <w:jc w:val="center"/>
        <w:rPr>
          <w:rFonts w:eastAsia="Calibri"/>
          <w:bCs/>
          <w:sz w:val="28"/>
          <w:szCs w:val="28"/>
          <w:lang w:eastAsia="en-US"/>
        </w:rPr>
      </w:pPr>
    </w:p>
    <w:sectPr w:rsidR="00FD5F82" w:rsidRPr="00FD5F82" w:rsidSect="008C2812">
      <w:pgSz w:w="11906" w:h="16838"/>
      <w:pgMar w:top="1134" w:right="79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C73" w:rsidRDefault="00EE2C73" w:rsidP="00BB15A8">
      <w:r>
        <w:separator/>
      </w:r>
    </w:p>
  </w:endnote>
  <w:endnote w:type="continuationSeparator" w:id="0">
    <w:p w:rsidR="00EE2C73" w:rsidRDefault="00EE2C73" w:rsidP="00BB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C73" w:rsidRDefault="00EE2C73" w:rsidP="00BB15A8">
      <w:r>
        <w:separator/>
      </w:r>
    </w:p>
  </w:footnote>
  <w:footnote w:type="continuationSeparator" w:id="0">
    <w:p w:rsidR="00EE2C73" w:rsidRDefault="00EE2C73" w:rsidP="00BB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8673861"/>
      <w:docPartObj>
        <w:docPartGallery w:val="Page Numbers (Top of Page)"/>
        <w:docPartUnique/>
      </w:docPartObj>
    </w:sdtPr>
    <w:sdtEndPr/>
    <w:sdtContent>
      <w:p w:rsidR="008C2812" w:rsidRDefault="008C28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76D">
          <w:rPr>
            <w:noProof/>
          </w:rPr>
          <w:t>10</w:t>
        </w:r>
        <w:r>
          <w:fldChar w:fldCharType="end"/>
        </w:r>
      </w:p>
    </w:sdtContent>
  </w:sdt>
  <w:p w:rsidR="00BB15A8" w:rsidRDefault="00BB15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B6"/>
    <w:rsid w:val="00002EF4"/>
    <w:rsid w:val="000269B9"/>
    <w:rsid w:val="00131F10"/>
    <w:rsid w:val="0014489A"/>
    <w:rsid w:val="00195C73"/>
    <w:rsid w:val="001E1029"/>
    <w:rsid w:val="00201C87"/>
    <w:rsid w:val="00251880"/>
    <w:rsid w:val="002A6C43"/>
    <w:rsid w:val="003504B9"/>
    <w:rsid w:val="00350DCF"/>
    <w:rsid w:val="003549D3"/>
    <w:rsid w:val="00355A38"/>
    <w:rsid w:val="003B7BEA"/>
    <w:rsid w:val="003F7D08"/>
    <w:rsid w:val="00406FDB"/>
    <w:rsid w:val="0047503D"/>
    <w:rsid w:val="0049404A"/>
    <w:rsid w:val="004F4827"/>
    <w:rsid w:val="0051138A"/>
    <w:rsid w:val="006225EE"/>
    <w:rsid w:val="006367CF"/>
    <w:rsid w:val="00746125"/>
    <w:rsid w:val="007A7738"/>
    <w:rsid w:val="007B14BA"/>
    <w:rsid w:val="007F6C69"/>
    <w:rsid w:val="008078D3"/>
    <w:rsid w:val="00845D35"/>
    <w:rsid w:val="008A24BC"/>
    <w:rsid w:val="008C2812"/>
    <w:rsid w:val="008E6F2C"/>
    <w:rsid w:val="00995834"/>
    <w:rsid w:val="009B19ED"/>
    <w:rsid w:val="009C6CFE"/>
    <w:rsid w:val="009D5F49"/>
    <w:rsid w:val="00A12CE0"/>
    <w:rsid w:val="00A24EE6"/>
    <w:rsid w:val="00A34DD8"/>
    <w:rsid w:val="00AE3FCF"/>
    <w:rsid w:val="00B21C0F"/>
    <w:rsid w:val="00B24C40"/>
    <w:rsid w:val="00B402C0"/>
    <w:rsid w:val="00B40511"/>
    <w:rsid w:val="00B66BC3"/>
    <w:rsid w:val="00BB15A8"/>
    <w:rsid w:val="00BD5514"/>
    <w:rsid w:val="00BE3481"/>
    <w:rsid w:val="00BE3738"/>
    <w:rsid w:val="00C95474"/>
    <w:rsid w:val="00CF4675"/>
    <w:rsid w:val="00D37C76"/>
    <w:rsid w:val="00D90ADF"/>
    <w:rsid w:val="00DE01BA"/>
    <w:rsid w:val="00E34AF3"/>
    <w:rsid w:val="00E602C4"/>
    <w:rsid w:val="00E7702D"/>
    <w:rsid w:val="00ED168A"/>
    <w:rsid w:val="00EE2C73"/>
    <w:rsid w:val="00EE4C48"/>
    <w:rsid w:val="00EF12FA"/>
    <w:rsid w:val="00F04241"/>
    <w:rsid w:val="00F0676D"/>
    <w:rsid w:val="00F3220C"/>
    <w:rsid w:val="00F33006"/>
    <w:rsid w:val="00F77E01"/>
    <w:rsid w:val="00FB50CE"/>
    <w:rsid w:val="00FD5F82"/>
    <w:rsid w:val="00FD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BE34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B1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15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1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B15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1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ED168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BE34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B1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15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1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B15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1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ED168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Марина Альбертовна</dc:creator>
  <cp:lastModifiedBy>Ульбашева Сакинат Мухарбиевна</cp:lastModifiedBy>
  <cp:revision>3</cp:revision>
  <dcterms:created xsi:type="dcterms:W3CDTF">2021-10-13T11:54:00Z</dcterms:created>
  <dcterms:modified xsi:type="dcterms:W3CDTF">2021-10-13T14:09:00Z</dcterms:modified>
</cp:coreProperties>
</file>