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D62D3B" w:rsidP="00036EAA">
      <w:pPr>
        <w:ind w:firstLine="0"/>
        <w:jc w:val="center"/>
        <w:rPr>
          <w:u w:val="single"/>
        </w:rPr>
      </w:pPr>
      <w:r w:rsidRPr="00D62D3B">
        <w:rPr>
          <w:u w:val="single"/>
        </w:rPr>
        <w:t xml:space="preserve">Управление статистики </w:t>
      </w:r>
      <w:r w:rsidR="00986DCC">
        <w:rPr>
          <w:u w:val="single"/>
        </w:rPr>
        <w:t>труда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Default="007F0F17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  <w:p w:rsidR="002406D4" w:rsidRPr="00036EAA" w:rsidRDefault="002406D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406D4">
              <w:t>1</w:t>
            </w:r>
            <w:r w:rsidRPr="002406D4">
              <w:rPr>
                <w:b/>
              </w:rPr>
              <w:t>) знания:</w:t>
            </w:r>
          </w:p>
          <w:p w:rsidR="007F0F17" w:rsidRPr="007F0F17" w:rsidRDefault="007F0F17" w:rsidP="007F0F17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t>Федеральный закон от 27 мая 2003 г. № 58-ФЗ «О системе государственной службы Российской Федерации»;</w:t>
            </w:r>
          </w:p>
          <w:p w:rsidR="007F0F17" w:rsidRPr="007F0F17" w:rsidRDefault="007F0F17" w:rsidP="007F0F17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21 июля 2020 г. № 474 «О национальных целях развития Российской Федерации до 2030 года»;</w:t>
            </w:r>
          </w:p>
          <w:p w:rsidR="007F0F17" w:rsidRPr="007F0F17" w:rsidRDefault="007F0F17" w:rsidP="007F0F17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7F0F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      </w:r>
          </w:p>
          <w:p w:rsidR="007F0F17" w:rsidRPr="007F0F17" w:rsidRDefault="007F0F17" w:rsidP="007F0F17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7F0F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t>основы общей теории статистики;</w:t>
            </w:r>
          </w:p>
          <w:p w:rsidR="007F0F17" w:rsidRPr="007F0F17" w:rsidRDefault="007F0F17" w:rsidP="007F0F17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7F0F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7F0F17" w:rsidRPr="007F0F17" w:rsidRDefault="007F0F17" w:rsidP="007F0F17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7F0F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t>виды статистических наблюдений;</w:t>
            </w:r>
          </w:p>
          <w:p w:rsidR="007F0F17" w:rsidRPr="007F0F17" w:rsidRDefault="007F0F17" w:rsidP="007F0F17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7F0F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t>основные принципы официального статистического учета;</w:t>
            </w:r>
          </w:p>
          <w:p w:rsidR="007F0F17" w:rsidRPr="007F0F17" w:rsidRDefault="007F0F17" w:rsidP="007F0F17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7F0F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t xml:space="preserve">понятие классификаторов, используемых для формирования официальной статистической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информации;</w:t>
            </w:r>
          </w:p>
          <w:p w:rsidR="007F0F17" w:rsidRPr="00986DCC" w:rsidRDefault="007F0F17" w:rsidP="007F0F17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176" w:right="-1"/>
              <w:rPr>
                <w:rFonts w:ascii="Times New Roman" w:hAnsi="Times New Roman"/>
                <w:sz w:val="28"/>
                <w:szCs w:val="28"/>
              </w:rPr>
            </w:pPr>
            <w:r w:rsidRPr="007F0F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F17">
              <w:rPr>
                <w:rFonts w:ascii="Times New Roman" w:hAnsi="Times New Roman"/>
                <w:sz w:val="28"/>
                <w:szCs w:val="28"/>
              </w:rPr>
              <w:t>обеспечение сохранности и конфиденциальности первичных статистических данных.</w:t>
            </w:r>
          </w:p>
          <w:p w:rsidR="002406D4" w:rsidRPr="002406D4" w:rsidRDefault="002406D4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2406D4">
              <w:rPr>
                <w:b/>
              </w:rPr>
              <w:t xml:space="preserve">2) умения: </w:t>
            </w:r>
          </w:p>
          <w:p w:rsidR="007F0F17" w:rsidRDefault="00D137EC" w:rsidP="007F0F1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t xml:space="preserve">- </w:t>
            </w:r>
            <w:r w:rsidR="007F0F17">
              <w:t>работа с различными источниками административной и статистической информации;</w:t>
            </w:r>
          </w:p>
          <w:p w:rsidR="007F0F17" w:rsidRDefault="007F0F17" w:rsidP="007F0F1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>
              <w:tab/>
              <w:t>применение статистических пакетов прикладных программ;</w:t>
            </w:r>
          </w:p>
          <w:p w:rsidR="007F0F17" w:rsidRDefault="007F0F17" w:rsidP="007F0F1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 xml:space="preserve">в области информационно-коммуникационных технологий (пакет прикладных программ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>).</w:t>
            </w:r>
          </w:p>
          <w:p w:rsidR="007F0F17" w:rsidRDefault="007F0F17" w:rsidP="007F0F1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>
              <w:t xml:space="preserve"> </w:t>
            </w:r>
            <w: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 информационно-статистической системой (ЕМИСС).</w:t>
            </w:r>
          </w:p>
          <w:p w:rsidR="007F0F17" w:rsidRDefault="007F0F17" w:rsidP="007F0F17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D137EC" w:rsidRDefault="00036EAA" w:rsidP="007F0F1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rPr>
                <w:b/>
              </w:rPr>
              <w:t xml:space="preserve">3) направления подготовки (специальности): </w:t>
            </w:r>
          </w:p>
          <w:p w:rsidR="0021579B" w:rsidRPr="002406D4" w:rsidRDefault="007F0F17" w:rsidP="00A7038B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7F0F17">
              <w:t xml:space="preserve"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иным специальностям и </w:t>
            </w:r>
            <w:r w:rsidRPr="007F0F17">
              <w:lastRenderedPageBreak/>
              <w:t>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</w:t>
            </w:r>
            <w:proofErr w:type="gramEnd"/>
            <w:r w:rsidRPr="007F0F17">
              <w:t xml:space="preserve">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D137EC" w:rsidRDefault="00D137E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7F0F17" w:rsidRDefault="007F0F17" w:rsidP="007F0F1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участие в подготовке предложений по системе показателей в формах федерального статистического наблюдения, указаний по заполнению соответствующих показателей и указаний по проведению наблюдений в сфере статистики труда;</w:t>
            </w:r>
          </w:p>
          <w:p w:rsidR="007F0F17" w:rsidRDefault="007F0F17" w:rsidP="007F0F1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 xml:space="preserve">подготовка для последующего предоставления Росстатом пользователям официальной статистической информации по статистике труда, включая ее размещение </w:t>
            </w:r>
            <w:proofErr w:type="gramStart"/>
            <w:r>
              <w:t>на</w:t>
            </w:r>
            <w:proofErr w:type="gramEnd"/>
            <w:r>
              <w:t xml:space="preserve"> официальном Интернет-портале Росстата;</w:t>
            </w:r>
          </w:p>
          <w:p w:rsidR="007F0F17" w:rsidRDefault="007F0F17" w:rsidP="007F0F1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подготовка информации в статистические бюллетени, сборники, международные вопросники по вопросам статистики труда;</w:t>
            </w:r>
          </w:p>
          <w:p w:rsidR="007F0F17" w:rsidRDefault="007F0F17" w:rsidP="007F0F1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формирование и актуализация состава показателей, относящихся к статистике труда, подлежащих загрузке в Единую межведомственную информационно-</w:t>
            </w:r>
            <w:r>
              <w:lastRenderedPageBreak/>
              <w:t xml:space="preserve">статистическую систему (ЕМИСС), а также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их составом в ЕМИСС;</w:t>
            </w:r>
          </w:p>
          <w:p w:rsidR="007F0F17" w:rsidRDefault="007F0F17" w:rsidP="007F0F1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 xml:space="preserve">участие в подготовке экономических описаний для электронной обработки статистической информации; </w:t>
            </w:r>
          </w:p>
          <w:p w:rsidR="0021579B" w:rsidRPr="00036EAA" w:rsidRDefault="007F0F17" w:rsidP="007F0F1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>
              <w:t xml:space="preserve"> </w:t>
            </w:r>
            <w:bookmarkStart w:id="0" w:name="_GoBack"/>
            <w:bookmarkEnd w:id="0"/>
            <w:r>
              <w:t>участие в подготовке методологического обеспечения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в сфере статистики труда.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41D"/>
    <w:multiLevelType w:val="hybridMultilevel"/>
    <w:tmpl w:val="FB404820"/>
    <w:lvl w:ilvl="0" w:tplc="68EC878E">
      <w:start w:val="1"/>
      <w:numFmt w:val="bullet"/>
      <w:lvlText w:val="-"/>
      <w:lvlJc w:val="left"/>
      <w:pPr>
        <w:ind w:left="644" w:hanging="360"/>
      </w:pPr>
      <w:rPr>
        <w:rFonts w:ascii="Times New Roman" w:eastAsia="SimSun-ExtB" w:hAnsi="Times New Roman" w:cs="Times New Roman" w:hint="default"/>
      </w:rPr>
    </w:lvl>
    <w:lvl w:ilvl="1" w:tplc="CC1861DA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81D67054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C9FAF952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8A9025EE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60FCFF1C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6D7EFE08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FEB62CDC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626E730C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2406D4"/>
    <w:rsid w:val="006E24AC"/>
    <w:rsid w:val="007F0F17"/>
    <w:rsid w:val="00986DCC"/>
    <w:rsid w:val="00A7038B"/>
    <w:rsid w:val="00D137EC"/>
    <w:rsid w:val="00D62D3B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2021-03-16T15:26:00Z</dcterms:created>
  <dcterms:modified xsi:type="dcterms:W3CDTF">2021-03-16T15:26:00Z</dcterms:modified>
</cp:coreProperties>
</file>