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0F129E" w:rsidP="000F129E">
      <w:pPr>
        <w:ind w:firstLine="0"/>
        <w:jc w:val="center"/>
        <w:rPr>
          <w:u w:val="single"/>
        </w:rPr>
      </w:pPr>
      <w:r w:rsidRPr="000F129E">
        <w:rPr>
          <w:u w:val="single"/>
        </w:rPr>
        <w:t xml:space="preserve">Управление </w:t>
      </w:r>
      <w:r w:rsidR="00877A8C">
        <w:rPr>
          <w:u w:val="single"/>
        </w:rPr>
        <w:t>правового обеспечения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Default="00D35A8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</w:p>
          <w:p w:rsidR="00D35A80" w:rsidRPr="006731A0" w:rsidRDefault="00D35A8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736AF5" w:rsidRDefault="00736AF5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понятие нормативного правового акта, инструменты и этапы его разработки;</w:t>
            </w:r>
          </w:p>
          <w:p w:rsidR="00736AF5" w:rsidRDefault="00736AF5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законодательство Российской Федерации о контрактной системе в сфере закупок;</w:t>
            </w:r>
          </w:p>
          <w:p w:rsidR="00736AF5" w:rsidRDefault="00736AF5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Гражданский кодекс Российской Федерации;</w:t>
            </w:r>
          </w:p>
          <w:p w:rsidR="00736AF5" w:rsidRDefault="00736AF5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Кодекс Российской Федерации об административных правонарушениях;</w:t>
            </w:r>
          </w:p>
          <w:p w:rsidR="006819F9" w:rsidRDefault="00736AF5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законодательство Российской Федерации о противодействии коррупции.</w:t>
            </w:r>
          </w:p>
          <w:p w:rsidR="00736AF5" w:rsidRDefault="00736AF5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разработка, рассмотрение и согласование проектов нормативных правовых актов и других документов;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ведение дел в судах различных инстанций;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проведение правовой экспертизы государственных контрактов, соглашений и проектов гражданско-правовых договоров;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выявление факта наличия конфликта интересов между участниками закупок товаров, работ, услуг для обеспечения государственных  нужд; 5) проведение </w:t>
            </w:r>
            <w:r w:rsidR="00736AF5">
              <w:lastRenderedPageBreak/>
              <w:t>оценки коррупционных рисков в сфере закупок товаров, работ, услуг для обеспечения государственных  нужд;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разработка и реализация превентивных мероприятий, направленных на минимизацию коррупционных рисков в сфере закупок товаров, работ, услуг для обеспечения государственных  нужд;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проведение анализа сведений о доходах, расходах, об имуществе и обязательствах имущественного характера; 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проведение антикоррупционных проверок;</w:t>
            </w:r>
          </w:p>
          <w:p w:rsidR="00736AF5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36AF5">
              <w:t xml:space="preserve"> разработка проектов нормативных правовых актов;</w:t>
            </w:r>
          </w:p>
          <w:p w:rsidR="00877A8C" w:rsidRDefault="00496D70" w:rsidP="00736AF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bookmarkStart w:id="0" w:name="_GoBack"/>
            <w:bookmarkEnd w:id="0"/>
            <w:r w:rsidR="00736AF5">
              <w:t xml:space="preserve"> работа с обращениями граждан.</w:t>
            </w:r>
          </w:p>
          <w:p w:rsidR="00736AF5" w:rsidRDefault="00736AF5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877A8C" w:rsidRDefault="00736AF5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736AF5">
              <w:t>высшее образование по направлениям подготовки (специальностям) профессионального образования «Юриспруденция», «Правоведение».</w:t>
            </w:r>
          </w:p>
          <w:p w:rsidR="00877A8C" w:rsidRDefault="00877A8C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736AF5" w:rsidRPr="006731A0" w:rsidRDefault="00736AF5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6819F9" w:rsidRDefault="006819F9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 участие в подготовке проектов федеральных законов либо актов Президента Российской Федерации и Правительства Российской Федерации, либо нормативных правовых актов федеральных органов исполнительной власти;</w:t>
            </w: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правовое сопровождение государственной регистрации нормативных правовых актов Минюстом России;</w:t>
            </w: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проведение правовой экспертизы проектов документов, необходимых для осуществления закупок;</w:t>
            </w: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представление интересов Росстата в судах, органах прокуратуры и других государственных органах; </w:t>
            </w: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возбуждение и ведение дел об административных правонарушениях;</w:t>
            </w: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проведение консультативно-методических совещаний, направленных на информирование </w:t>
            </w:r>
            <w:r>
              <w:lastRenderedPageBreak/>
              <w:t xml:space="preserve">гражданских служащих о запретах, ограничениях, установленных законодательством Российской Федерации </w:t>
            </w:r>
          </w:p>
          <w:p w:rsidR="00736AF5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о противодействии коррупции;</w:t>
            </w:r>
          </w:p>
          <w:p w:rsidR="0021579B" w:rsidRDefault="00736AF5" w:rsidP="00736AF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выявление, ранжирование коррупционных рисков в сфере закупок товаров, работ, услуг для обеспечения государственных  нужд.</w:t>
            </w:r>
          </w:p>
          <w:p w:rsidR="00736AF5" w:rsidRPr="006731A0" w:rsidRDefault="00736AF5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F129E"/>
    <w:rsid w:val="00130E96"/>
    <w:rsid w:val="0021579B"/>
    <w:rsid w:val="003452D7"/>
    <w:rsid w:val="00496D70"/>
    <w:rsid w:val="004F114C"/>
    <w:rsid w:val="00555F0E"/>
    <w:rsid w:val="006514CD"/>
    <w:rsid w:val="006731A0"/>
    <w:rsid w:val="006819F9"/>
    <w:rsid w:val="006E24AC"/>
    <w:rsid w:val="00736AF5"/>
    <w:rsid w:val="007E0352"/>
    <w:rsid w:val="008462F7"/>
    <w:rsid w:val="00877A8C"/>
    <w:rsid w:val="0093160C"/>
    <w:rsid w:val="0099674A"/>
    <w:rsid w:val="00D16AA5"/>
    <w:rsid w:val="00D35A80"/>
    <w:rsid w:val="00E64A4C"/>
    <w:rsid w:val="00EF7F64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5</cp:revision>
  <dcterms:created xsi:type="dcterms:W3CDTF">2021-03-17T10:30:00Z</dcterms:created>
  <dcterms:modified xsi:type="dcterms:W3CDTF">2021-03-19T14:58:00Z</dcterms:modified>
</cp:coreProperties>
</file>