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105956" w:rsidP="00036EAA">
      <w:pPr>
        <w:ind w:firstLine="0"/>
        <w:jc w:val="center"/>
        <w:rPr>
          <w:u w:val="single"/>
        </w:rPr>
      </w:pPr>
      <w:r w:rsidRPr="007F4CF7">
        <w:rPr>
          <w:u w:val="single"/>
        </w:rPr>
        <w:t>Управление международной статистики</w:t>
      </w:r>
      <w:r w:rsidRPr="00036EAA">
        <w:rPr>
          <w:u w:val="single"/>
        </w:rPr>
        <w:t xml:space="preserve"> 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понятие и виды источников статистической информации;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виды статистических наблюдений;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методы осуществления статистических расчетов, анализа и визуализации данных;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понятие и основные черты международного права;</w:t>
            </w:r>
          </w:p>
          <w:p w:rsidR="00105956" w:rsidRDefault="00105956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современные тенденции мирового политического развития, глобальные и региональные политические процессы;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основы дипломатического этикета;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знание английского языка, включая профессиональную лексику в сфере экономики;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 xml:space="preserve">Федеральный закон от 15 июля 1995г. № 101-ФЗ «О международных </w:t>
            </w:r>
            <w:proofErr w:type="gramStart"/>
            <w:r w:rsidR="00105956">
              <w:t>договорах</w:t>
            </w:r>
            <w:proofErr w:type="gramEnd"/>
            <w:r w:rsidR="00105956">
              <w:t xml:space="preserve"> Российской Федерации»; </w:t>
            </w:r>
          </w:p>
          <w:p w:rsid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учета».</w:t>
            </w:r>
          </w:p>
          <w:p w:rsidR="007C1CFF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Default="00105956" w:rsidP="00105956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2) </w:t>
            </w:r>
            <w:r w:rsidR="00036EAA" w:rsidRPr="00036EAA">
              <w:rPr>
                <w:b/>
              </w:rPr>
              <w:t xml:space="preserve">умения: 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мыслить системно (стратегически);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умение планировать, рационально использовать служебное время и достигать результата;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проведение статистических расчетов на основе соответствующих математических и технических средств;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разработка технических заданий, подготовка презентаций;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взаимодействие с представителями органов государственной власти, должностными лицами различных уровней в целях организации международного сотрудничества;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подготовка аналитических, справочно-информационных и других материалов;</w:t>
            </w:r>
          </w:p>
          <w:p w:rsidR="00105956" w:rsidRPr="00105956" w:rsidRDefault="007C1CFF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105956" w:rsidRPr="00105956">
              <w:t>применение знания иностранного языка в рамках профессиональной деятельности.</w:t>
            </w:r>
          </w:p>
          <w:p w:rsidR="007C1CFF" w:rsidRDefault="007C1CFF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105956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105956">
              <w:t>«Статистика», «Государственное и муниципальное управление», Мировая экономика», «Инфокоммуникационные технологии и системы св</w:t>
            </w:r>
            <w:r>
              <w:t xml:space="preserve">язи», «Информационные системы и </w:t>
            </w:r>
            <w:r w:rsidRPr="00105956">
              <w:t xml:space="preserve">технологии», «Прикладная математика», «Математическое обеспечение и администрирование информационных систем», </w:t>
            </w:r>
            <w:r>
              <w:t xml:space="preserve">«Финансы и </w:t>
            </w:r>
            <w:r w:rsidRPr="00105956">
              <w:t xml:space="preserve">кредит», «Прикладная информатика», «Менеджмент», «Бизнес-аналитика», «Экономика», «Гостиничное дело»,  «Туризм», </w:t>
            </w:r>
            <w:r w:rsidRPr="00105956">
              <w:lastRenderedPageBreak/>
              <w:t>«Прикла</w:t>
            </w:r>
            <w:r>
              <w:t xml:space="preserve">дная математика и </w:t>
            </w:r>
            <w:r w:rsidRPr="00105956">
              <w:t xml:space="preserve">информатика», </w:t>
            </w:r>
            <w:bookmarkStart w:id="0" w:name="_GoBack"/>
            <w:bookmarkEnd w:id="0"/>
            <w:r w:rsidRPr="00105956">
              <w:t>«Социология» или иные специальности, для которых законодательством об</w:t>
            </w:r>
            <w:r w:rsidRPr="00105956">
              <w:rPr>
                <w:bCs/>
              </w:rPr>
              <w:t xml:space="preserve"> образовании Российской Федерации установлено соответствие данным направлениям подготовки</w:t>
            </w:r>
            <w:proofErr w:type="gramEnd"/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>формирование и анализ официальной статистической информации;</w:t>
            </w: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 xml:space="preserve">обеспечение организации  проведения федеральных статистических наблюдений; </w:t>
            </w: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>формирование комплексных планов международного сотрудничества Росстата и реализация программ взаимодействия с международными организациями;</w:t>
            </w: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>подготовка информационно-аналитических материалов для обеспечения участия руководства Росстата в международных мероприятиях и встречах;</w:t>
            </w: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>обеспечение взаимодействия между министерствами, и ведомствами Российской Федерации, представительствами иностранных государств по вопросам международного сотрудничества в области статистики;</w:t>
            </w: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 xml:space="preserve">организация перевода документов </w:t>
            </w:r>
            <w:r w:rsidR="00105956">
              <w:lastRenderedPageBreak/>
              <w:t>международных организаций и корреспонденции;</w:t>
            </w:r>
          </w:p>
          <w:p w:rsidR="00105956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>участие в координации и мониторинге работ в Росстате, направленных на гармонизацию российской методологии с международными стандартами;</w:t>
            </w:r>
          </w:p>
          <w:p w:rsidR="0021579B" w:rsidRPr="00036EAA" w:rsidRDefault="007C1CFF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105956">
              <w:t>участие в организации работ в Росстате по обеспечению внедрения в статистическую практику Росстата международных стандартов обмена статистическими данными и метаданными, в том числе в формате SDMX.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105956"/>
    <w:rsid w:val="0021579B"/>
    <w:rsid w:val="006E24AC"/>
    <w:rsid w:val="007C1CFF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3</cp:revision>
  <dcterms:created xsi:type="dcterms:W3CDTF">2021-03-16T15:04:00Z</dcterms:created>
  <dcterms:modified xsi:type="dcterms:W3CDTF">2021-03-19T14:38:00Z</dcterms:modified>
</cp:coreProperties>
</file>