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E401D2" w:rsidTr="00E401D2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E401D2" w:rsidRDefault="00E401D2">
            <w:r>
              <w:rPr>
                <w:noProof/>
              </w:rPr>
              <w:drawing>
                <wp:inline distT="0" distB="0" distL="0" distR="0" wp14:anchorId="5E058E97" wp14:editId="1B22A021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E401D2" w:rsidRDefault="00E401D2" w:rsidP="00F97870">
            <w:pPr>
              <w:pStyle w:val="head"/>
              <w:jc w:val="both"/>
            </w:pPr>
            <w:r>
              <w:rPr>
                <w:b/>
                <w:bCs/>
              </w:rPr>
              <w:t>Удельный вес инновационных товаров, работ, услуг в общем объеме отгруженных товаров,</w:t>
            </w:r>
            <w:r w:rsidR="00CC200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выполненных работ, услуг</w:t>
            </w:r>
          </w:p>
        </w:tc>
      </w:tr>
    </w:tbl>
    <w:p w:rsidR="00E401D2" w:rsidRDefault="00E401D2" w:rsidP="00E401D2">
      <w:pPr>
        <w:pStyle w:val="a3"/>
        <w:jc w:val="center"/>
      </w:pPr>
      <w:r>
        <w:rPr>
          <w:b/>
          <w:bCs/>
        </w:rPr>
        <w:t>Основные понятия</w:t>
      </w:r>
    </w:p>
    <w:p w:rsidR="00AC3E2A" w:rsidRDefault="00AC3E2A" w:rsidP="00CC2003">
      <w:pPr>
        <w:spacing w:before="150" w:after="150"/>
        <w:ind w:left="150" w:right="150" w:firstLine="559"/>
        <w:jc w:val="both"/>
        <w:rPr>
          <w:rFonts w:ascii="Verdana" w:hAnsi="Verdana"/>
          <w:i/>
          <w:iCs/>
          <w:color w:val="000000"/>
          <w:sz w:val="17"/>
          <w:szCs w:val="17"/>
        </w:rPr>
      </w:pPr>
      <w:r w:rsidRPr="00AC3E2A">
        <w:rPr>
          <w:rFonts w:ascii="Verdana" w:hAnsi="Verdana"/>
          <w:i/>
          <w:iCs/>
          <w:color w:val="000000"/>
          <w:sz w:val="17"/>
          <w:szCs w:val="17"/>
        </w:rPr>
        <w:t xml:space="preserve">Форму федерального статистического наблюдения </w:t>
      </w:r>
      <w:r w:rsidRPr="00AC3E2A">
        <w:rPr>
          <w:rFonts w:ascii="Verdana" w:hAnsi="Verdana"/>
          <w:b/>
          <w:i/>
          <w:iCs/>
          <w:color w:val="000000"/>
          <w:sz w:val="17"/>
          <w:szCs w:val="17"/>
        </w:rPr>
        <w:t>№ 4-инновация "Сведения об инновационной деятельности организации"</w:t>
      </w:r>
      <w:r>
        <w:rPr>
          <w:rFonts w:ascii="Verdana" w:hAnsi="Verdana"/>
          <w:i/>
          <w:iCs/>
          <w:color w:val="000000"/>
          <w:sz w:val="17"/>
          <w:szCs w:val="17"/>
        </w:rPr>
        <w:t xml:space="preserve"> </w:t>
      </w:r>
      <w:r w:rsidRPr="00AC3E2A">
        <w:rPr>
          <w:rFonts w:ascii="Verdana" w:hAnsi="Verdana"/>
          <w:i/>
          <w:iCs/>
          <w:color w:val="000000"/>
          <w:sz w:val="17"/>
          <w:szCs w:val="17"/>
        </w:rPr>
        <w:t>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7C1196" w:rsidRPr="007C1196" w:rsidRDefault="00CC2003" w:rsidP="00CC2003">
      <w:pPr>
        <w:spacing w:before="150" w:after="150"/>
        <w:ind w:left="150" w:right="150" w:firstLine="559"/>
        <w:jc w:val="both"/>
        <w:rPr>
          <w:rFonts w:ascii="Verdana" w:hAnsi="Verdana"/>
          <w:i/>
          <w:iCs/>
          <w:color w:val="000000"/>
          <w:sz w:val="17"/>
          <w:szCs w:val="17"/>
        </w:rPr>
      </w:pPr>
      <w:r w:rsidRPr="007C1196">
        <w:rPr>
          <w:rFonts w:ascii="Verdana" w:hAnsi="Verdana"/>
          <w:b/>
          <w:bCs/>
          <w:i/>
          <w:iCs/>
          <w:color w:val="000000"/>
          <w:sz w:val="17"/>
          <w:szCs w:val="17"/>
        </w:rPr>
        <w:t xml:space="preserve"> </w:t>
      </w:r>
      <w:r w:rsidR="007C1196" w:rsidRPr="007C1196">
        <w:rPr>
          <w:rFonts w:ascii="Verdana" w:hAnsi="Verdana"/>
          <w:b/>
          <w:bCs/>
          <w:i/>
          <w:iCs/>
          <w:color w:val="000000"/>
          <w:sz w:val="17"/>
          <w:szCs w:val="17"/>
        </w:rPr>
        <w:t>Инновационная деятельность </w:t>
      </w:r>
      <w:r w:rsidR="007C1196" w:rsidRPr="007C1196">
        <w:rPr>
          <w:rFonts w:ascii="Verdana" w:hAnsi="Verdana"/>
          <w:i/>
          <w:iCs/>
          <w:color w:val="000000"/>
          <w:sz w:val="17"/>
          <w:szCs w:val="17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7C1196" w:rsidRPr="007C1196" w:rsidRDefault="007C1196" w:rsidP="00CC2003">
      <w:pPr>
        <w:spacing w:before="150" w:after="150"/>
        <w:ind w:left="150" w:right="150" w:firstLine="559"/>
        <w:jc w:val="both"/>
        <w:rPr>
          <w:rFonts w:ascii="Verdana" w:hAnsi="Verdana"/>
          <w:i/>
          <w:iCs/>
          <w:color w:val="000000"/>
          <w:sz w:val="17"/>
          <w:szCs w:val="17"/>
        </w:rPr>
      </w:pPr>
      <w:r w:rsidRPr="007C1196">
        <w:rPr>
          <w:rFonts w:ascii="Verdana" w:hAnsi="Verdana"/>
          <w:b/>
          <w:bCs/>
          <w:i/>
          <w:iCs/>
          <w:color w:val="000000"/>
          <w:sz w:val="17"/>
          <w:szCs w:val="17"/>
        </w:rPr>
        <w:t>Отгруженные инновационные товары, работы, услуги </w:t>
      </w:r>
      <w:r w:rsidRPr="007C1196">
        <w:rPr>
          <w:rFonts w:ascii="Verdana" w:hAnsi="Verdana"/>
          <w:i/>
          <w:iCs/>
          <w:color w:val="000000"/>
          <w:sz w:val="17"/>
          <w:szCs w:val="17"/>
        </w:rPr>
        <w:t xml:space="preserve">– товары собственного производства, выполненные собственными силами работы, услуги новые или подвергавшиеся в течение последних трех лет разной степени технологическим </w:t>
      </w:r>
      <w:r w:rsidR="00AC3E2A" w:rsidRPr="00AC3E2A">
        <w:rPr>
          <w:rFonts w:ascii="Verdana" w:hAnsi="Verdana"/>
          <w:i/>
          <w:iCs/>
          <w:color w:val="000000"/>
          <w:sz w:val="17"/>
          <w:szCs w:val="17"/>
        </w:rPr>
        <w:t>(для организаций сельского хозяйства биологическим</w:t>
      </w:r>
      <w:r w:rsidR="00AC3E2A">
        <w:rPr>
          <w:rFonts w:ascii="Verdana" w:hAnsi="Verdana"/>
          <w:i/>
          <w:iCs/>
          <w:color w:val="000000"/>
          <w:sz w:val="17"/>
          <w:szCs w:val="17"/>
        </w:rPr>
        <w:t xml:space="preserve">) </w:t>
      </w:r>
      <w:bookmarkStart w:id="0" w:name="_GoBack"/>
      <w:bookmarkEnd w:id="0"/>
      <w:r w:rsidRPr="007C1196">
        <w:rPr>
          <w:rFonts w:ascii="Verdana" w:hAnsi="Verdana"/>
          <w:i/>
          <w:iCs/>
          <w:color w:val="000000"/>
          <w:sz w:val="17"/>
          <w:szCs w:val="17"/>
        </w:rPr>
        <w:t>изменениям.</w:t>
      </w:r>
    </w:p>
    <w:p w:rsidR="007C1196" w:rsidRPr="007C1196" w:rsidRDefault="007C1196" w:rsidP="00CC2003">
      <w:pPr>
        <w:spacing w:before="150" w:after="150"/>
        <w:ind w:left="150" w:right="150" w:firstLine="559"/>
        <w:jc w:val="both"/>
        <w:rPr>
          <w:rFonts w:ascii="Verdana" w:hAnsi="Verdana"/>
          <w:i/>
          <w:iCs/>
          <w:color w:val="000000"/>
          <w:sz w:val="17"/>
          <w:szCs w:val="17"/>
        </w:rPr>
      </w:pPr>
      <w:r w:rsidRPr="007C1196">
        <w:rPr>
          <w:rFonts w:ascii="Verdana" w:hAnsi="Verdana"/>
          <w:b/>
          <w:bCs/>
          <w:i/>
          <w:iCs/>
          <w:color w:val="000000"/>
          <w:sz w:val="17"/>
          <w:szCs w:val="17"/>
        </w:rPr>
        <w:t>Отгружено товаров собственного производства, выполнено работ и услуг собственными силами</w:t>
      </w:r>
      <w:r w:rsidRPr="007C1196">
        <w:rPr>
          <w:rFonts w:ascii="Verdana" w:hAnsi="Verdana"/>
          <w:i/>
          <w:iCs/>
          <w:color w:val="000000"/>
          <w:sz w:val="17"/>
          <w:szCs w:val="17"/>
        </w:rPr>
        <w:t> по соответствующему виду экономической деятельности – стоимость отгруженных или отпущенных в порядке продажи, а также прямого обмена (по договору мены)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E401D2" w:rsidRDefault="00E401D2" w:rsidP="00E401D2">
      <w:pPr>
        <w:rPr>
          <w:b/>
          <w:bCs/>
          <w:i/>
          <w:iCs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E401D2" w:rsidTr="00E401D2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E401D2" w:rsidRDefault="00E401D2">
            <w:r>
              <w:rPr>
                <w:noProof/>
              </w:rPr>
              <w:drawing>
                <wp:inline distT="0" distB="0" distL="0" distR="0" wp14:anchorId="433368C2" wp14:editId="2646B764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E401D2" w:rsidRDefault="00E401D2">
            <w:pPr>
              <w:pStyle w:val="head"/>
            </w:pPr>
            <w:r>
              <w:rPr>
                <w:b/>
                <w:bCs/>
              </w:rPr>
              <w:t>Источники и контакты</w:t>
            </w:r>
          </w:p>
        </w:tc>
      </w:tr>
    </w:tbl>
    <w:p w:rsidR="00E401D2" w:rsidRDefault="00E401D2" w:rsidP="00E401D2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E401D2" w:rsidTr="00E401D2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E401D2" w:rsidRDefault="00E401D2">
            <w:pPr>
              <w:pStyle w:val="a3"/>
            </w:pPr>
            <w:r>
              <w:rPr>
                <w:b/>
                <w:bCs/>
                <w:i/>
                <w:iCs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E401D2" w:rsidRDefault="00E401D2">
            <w:pPr>
              <w:pStyle w:val="a3"/>
            </w:pPr>
            <w:r>
              <w:t xml:space="preserve">форма - </w:t>
            </w:r>
            <w:r>
              <w:rPr>
                <w:b/>
                <w:bCs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E401D2" w:rsidTr="00E401D2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E401D2" w:rsidRDefault="00E401D2">
            <w:pPr>
              <w:pStyle w:val="a3"/>
            </w:pPr>
            <w:r>
              <w:rPr>
                <w:b/>
                <w:bCs/>
                <w:i/>
                <w:iCs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E401D2" w:rsidRDefault="00E401D2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Годовая</w:t>
            </w:r>
            <w:r>
              <w:rPr>
                <w:i/>
                <w:iCs/>
              </w:rPr>
              <w:t xml:space="preserve"> </w:t>
            </w:r>
          </w:p>
        </w:tc>
      </w:tr>
      <w:tr w:rsidR="00E401D2" w:rsidTr="00E401D2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E401D2" w:rsidRDefault="00E401D2">
            <w:pPr>
              <w:pStyle w:val="a3"/>
            </w:pPr>
            <w:r>
              <w:rPr>
                <w:b/>
                <w:bCs/>
                <w:i/>
                <w:iCs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E401D2" w:rsidRDefault="00E401D2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Сентябрь </w:t>
            </w:r>
            <w:r>
              <w:rPr>
                <w:i/>
                <w:iCs/>
              </w:rPr>
              <w:t xml:space="preserve">следующий за отчетным годом </w:t>
            </w:r>
          </w:p>
        </w:tc>
      </w:tr>
      <w:tr w:rsidR="00E401D2" w:rsidTr="00E401D2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E401D2" w:rsidRDefault="00E401D2">
            <w:pPr>
              <w:pStyle w:val="a3"/>
            </w:pPr>
            <w:r>
              <w:rPr>
                <w:b/>
                <w:bCs/>
                <w:i/>
                <w:iCs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E401D2" w:rsidRDefault="00C478DF">
            <w:pPr>
              <w:pStyle w:val="a3"/>
            </w:pPr>
            <w:r>
              <w:rPr>
                <w:b/>
                <w:bCs/>
                <w:i/>
                <w:iCs/>
              </w:rPr>
              <w:t>Горева Е.А</w:t>
            </w:r>
            <w:r w:rsidR="00D762FA">
              <w:rPr>
                <w:b/>
                <w:bCs/>
                <w:i/>
                <w:iCs/>
              </w:rPr>
              <w:t>.</w:t>
            </w:r>
            <w:r w:rsidR="00D762FA" w:rsidRPr="00196F49">
              <w:rPr>
                <w:b/>
                <w:bCs/>
                <w:i/>
                <w:iCs/>
              </w:rPr>
              <w:t>, </w:t>
            </w:r>
            <w:r w:rsidR="00D762FA" w:rsidRPr="00196F49">
              <w:rPr>
                <w:i/>
                <w:iCs/>
              </w:rPr>
              <w:t>т.</w:t>
            </w:r>
            <w:r w:rsidR="00D762FA">
              <w:rPr>
                <w:i/>
                <w:iCs/>
              </w:rPr>
              <w:t xml:space="preserve"> </w:t>
            </w:r>
            <w:r w:rsidR="00D762FA" w:rsidRPr="00196F49">
              <w:rPr>
                <w:i/>
                <w:iCs/>
              </w:rPr>
              <w:t xml:space="preserve">8 (495) </w:t>
            </w:r>
            <w:r w:rsidR="00CC2003">
              <w:rPr>
                <w:i/>
                <w:iCs/>
              </w:rPr>
              <w:t>607-42-9</w:t>
            </w:r>
            <w:r w:rsidR="00D762FA">
              <w:rPr>
                <w:i/>
                <w:iCs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2"/>
    <w:rsid w:val="00066453"/>
    <w:rsid w:val="00073F89"/>
    <w:rsid w:val="00103698"/>
    <w:rsid w:val="00135A67"/>
    <w:rsid w:val="00172C21"/>
    <w:rsid w:val="001B75CA"/>
    <w:rsid w:val="001D5C5C"/>
    <w:rsid w:val="001D7DAB"/>
    <w:rsid w:val="00284710"/>
    <w:rsid w:val="00326B8E"/>
    <w:rsid w:val="003A58B2"/>
    <w:rsid w:val="003A780F"/>
    <w:rsid w:val="003D4399"/>
    <w:rsid w:val="00404448"/>
    <w:rsid w:val="00433FDF"/>
    <w:rsid w:val="00517C59"/>
    <w:rsid w:val="00520D3F"/>
    <w:rsid w:val="006049AF"/>
    <w:rsid w:val="00651CA0"/>
    <w:rsid w:val="006A52C1"/>
    <w:rsid w:val="006C5805"/>
    <w:rsid w:val="006D5DBC"/>
    <w:rsid w:val="006E0639"/>
    <w:rsid w:val="00725F21"/>
    <w:rsid w:val="0073097E"/>
    <w:rsid w:val="0075766F"/>
    <w:rsid w:val="007C1196"/>
    <w:rsid w:val="00875201"/>
    <w:rsid w:val="00951D57"/>
    <w:rsid w:val="009E6512"/>
    <w:rsid w:val="009F2E77"/>
    <w:rsid w:val="00A114E7"/>
    <w:rsid w:val="00A44690"/>
    <w:rsid w:val="00AC3E2A"/>
    <w:rsid w:val="00AE40BE"/>
    <w:rsid w:val="00B401B3"/>
    <w:rsid w:val="00B8787C"/>
    <w:rsid w:val="00B92403"/>
    <w:rsid w:val="00C31B40"/>
    <w:rsid w:val="00C339C0"/>
    <w:rsid w:val="00C478DF"/>
    <w:rsid w:val="00C60393"/>
    <w:rsid w:val="00C9198F"/>
    <w:rsid w:val="00CC2003"/>
    <w:rsid w:val="00CD46AB"/>
    <w:rsid w:val="00D762FA"/>
    <w:rsid w:val="00DC3ABE"/>
    <w:rsid w:val="00DC5627"/>
    <w:rsid w:val="00DD3455"/>
    <w:rsid w:val="00DF7FFD"/>
    <w:rsid w:val="00E12400"/>
    <w:rsid w:val="00E401D2"/>
    <w:rsid w:val="00E5233B"/>
    <w:rsid w:val="00EA4552"/>
    <w:rsid w:val="00F05CA0"/>
    <w:rsid w:val="00F3662A"/>
    <w:rsid w:val="00F97870"/>
    <w:rsid w:val="00FA7282"/>
    <w:rsid w:val="00FC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1D2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E401D2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401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1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1D2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E401D2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401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1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3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cp:lastPrinted>2016-09-01T08:54:00Z</cp:lastPrinted>
  <dcterms:created xsi:type="dcterms:W3CDTF">2018-03-29T12:50:00Z</dcterms:created>
  <dcterms:modified xsi:type="dcterms:W3CDTF">2018-06-26T11:18:00Z</dcterms:modified>
</cp:coreProperties>
</file>