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7" w:rsidRPr="00700971" w:rsidRDefault="00A66174" w:rsidP="00700971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009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Федеральная служба государственной статистики</w:t>
      </w:r>
    </w:p>
    <w:p w:rsidR="008B6F97" w:rsidRPr="00931956" w:rsidRDefault="008B6F97" w:rsidP="008B6F97">
      <w:pPr>
        <w:spacing w:after="0" w:line="240" w:lineRule="auto"/>
        <w:ind w:left="-426"/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</w:pPr>
    </w:p>
    <w:p w:rsidR="008B6F97" w:rsidRPr="00700971" w:rsidRDefault="00700971" w:rsidP="00700971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</w:t>
      </w:r>
      <w:r w:rsidR="008B6F97" w:rsidRPr="0093195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тчет по экспертному сопровождению и общественному обсуждению реализации </w:t>
      </w:r>
      <w:r w:rsidRPr="0070097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Плана деятельности Федеральной службы государственной с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татистики на 2013-2018 годы за </w:t>
      </w:r>
      <w:r w:rsidR="00B830F7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                 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70097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полугодие 201</w:t>
      </w:r>
      <w:r w:rsidR="009C44B5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5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г</w:t>
      </w:r>
      <w:r w:rsidR="00E77B8F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ода</w:t>
      </w:r>
    </w:p>
    <w:p w:rsidR="008748A2" w:rsidRDefault="008748A2"/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0"/>
        <w:gridCol w:w="4328"/>
        <w:gridCol w:w="1275"/>
        <w:gridCol w:w="1276"/>
        <w:gridCol w:w="2552"/>
        <w:gridCol w:w="2126"/>
        <w:gridCol w:w="2693"/>
      </w:tblGrid>
      <w:tr w:rsidR="00931956" w:rsidRPr="00931956" w:rsidTr="00340D46">
        <w:trPr>
          <w:trHeight w:val="1695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1956" w:rsidRPr="00931956" w:rsidRDefault="00931956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№№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8748A2" w:rsidRDefault="008748A2" w:rsidP="009319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</w:pPr>
            <w:r w:rsidRPr="008748A2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  <w:t>Раздел / Тип мероприятий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  <w:t xml:space="preserve"> /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Факт наличия (</w:t>
            </w:r>
            <w:proofErr w:type="gramStart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есть</w:t>
            </w:r>
            <w:proofErr w:type="gramEnd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/нет) или Количественные параметры (в индивидуальных единицах измерения)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 xml:space="preserve">(правый столбец - для заполнения)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Дополнительные индивидуа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л</w:t>
            </w: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ьные параметры                      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 xml:space="preserve">(указаны предпочтительные параметры для заполнения, возможно прописать по всем мероприятиям)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Гипер</w:t>
            </w:r>
            <w:proofErr w:type="spellEnd"/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ссылки</w:t>
            </w:r>
            <w:proofErr w:type="gramEnd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>(знаком "+" отмечены предпочтительные для заполнения ячейки)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4CAA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Коммен</w:t>
            </w:r>
            <w:proofErr w:type="spellEnd"/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</w:p>
          <w:p w:rsidR="003E4CAA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тарии</w:t>
            </w:r>
            <w:proofErr w:type="spellEnd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меропри</w:t>
            </w:r>
            <w:proofErr w:type="spellEnd"/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</w:p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ятиям</w:t>
            </w:r>
            <w:proofErr w:type="spellEnd"/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3E4CAA" w:rsidRPr="00931956" w:rsidTr="008748A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4CAA" w:rsidRPr="00931956" w:rsidRDefault="003E4CAA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E4CAA" w:rsidRPr="00931956" w:rsidRDefault="003E4CAA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Организационно-подготовительные мероприятия</w:t>
            </w:r>
          </w:p>
        </w:tc>
      </w:tr>
      <w:tr w:rsidR="008748A2" w:rsidRPr="00931956" w:rsidTr="008748A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48A2" w:rsidRPr="00931956" w:rsidRDefault="008748A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748A2" w:rsidRPr="00931956" w:rsidRDefault="008748A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1. Организационно-подготовительные мероприятия</w:t>
            </w:r>
          </w:p>
        </w:tc>
      </w:tr>
      <w:tr w:rsidR="00A66174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 на сайте ведомства Плана-2018 в типовом варианте (таблица с целями, ключевыми задачами и мероприятиями)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74" w:rsidRPr="00134758" w:rsidRDefault="00A66174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005820" w:rsidRDefault="00A66174" w:rsidP="00A66174">
            <w:pPr>
              <w:pStyle w:val="Style7"/>
              <w:widowControl/>
              <w:spacing w:line="240" w:lineRule="auto"/>
              <w:contextualSpacing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A66174" w:rsidRPr="00BA253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A2534">
              <w:rPr>
                <w:rStyle w:val="FontStyle16"/>
                <w:sz w:val="16"/>
                <w:szCs w:val="16"/>
              </w:rPr>
              <w:t>Публикация:</w:t>
            </w:r>
          </w:p>
          <w:p w:rsidR="00A6617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07/</w:t>
            </w:r>
            <w:r w:rsidRPr="00F203DF">
              <w:rPr>
                <w:rStyle w:val="FontStyle16"/>
                <w:sz w:val="16"/>
                <w:szCs w:val="16"/>
              </w:rPr>
              <w:t xml:space="preserve"> 2013</w:t>
            </w:r>
          </w:p>
          <w:p w:rsidR="00A6617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8B4280">
              <w:rPr>
                <w:rStyle w:val="FontStyle16"/>
                <w:sz w:val="16"/>
                <w:szCs w:val="16"/>
              </w:rPr>
              <w:t>Актуализация</w:t>
            </w:r>
            <w:r>
              <w:rPr>
                <w:rStyle w:val="FontStyle16"/>
                <w:sz w:val="16"/>
                <w:szCs w:val="16"/>
              </w:rPr>
              <w:t>:</w:t>
            </w:r>
          </w:p>
          <w:p w:rsidR="00A66174" w:rsidRPr="008B4280" w:rsidRDefault="00A66174" w:rsidP="00A66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14/03/2014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2D6B4C" w:rsidRDefault="000C6E47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="00A66174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BD7B2D">
              <w:rPr>
                <w:rFonts w:ascii="Times New Roman" w:hAnsi="Times New Roman" w:cs="Times New Roman"/>
                <w:sz w:val="16"/>
                <w:szCs w:val="16"/>
              </w:rPr>
              <w:t>деятельности Федеральной службы государственной статистики на 2013-2018гг.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 на официальном интернет-сайте Росстата в разделе «План деятельности Росстата на 2013-2018 гг.».</w:t>
            </w:r>
          </w:p>
        </w:tc>
      </w:tr>
      <w:tr w:rsidR="00A66174" w:rsidRPr="00931956" w:rsidTr="00801217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D04DF2" w:rsidRDefault="00A66174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Публикация Плана-2018 в формате презентаций, буклетов и иных наглядных форматах с использованием любых элементов </w:t>
            </w:r>
            <w:proofErr w:type="spell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инфографики</w:t>
            </w:r>
            <w:proofErr w:type="spell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(схемы, графики, диаграммы, карты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74" w:rsidRPr="00134758" w:rsidRDefault="00A66174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A1526" w:rsidRDefault="000C6E47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hyperlink r:id="rId10" w:history="1">
              <w:r w:rsidR="00A66174" w:rsidRPr="00B12C8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http://www.gks.ru/free_doc/new_site/rosstat/adminictr/plan_action.html</w:t>
              </w:r>
            </w:hyperlink>
            <w:r w:rsidR="00A66174" w:rsidRPr="003C092A">
              <w:rPr>
                <w:rStyle w:val="a4"/>
                <w:rFonts w:ascii="Times New Roman" w:hAnsi="Times New Roman" w:cs="Times New Roman"/>
                <w:iCs/>
                <w:sz w:val="16"/>
                <w:szCs w:val="16"/>
                <w:u w:val="none"/>
              </w:rPr>
              <w:t xml:space="preserve"> - </w:t>
            </w:r>
            <w:hyperlink r:id="rId11" w:history="1">
              <w:r w:rsidR="00A66174" w:rsidRPr="003C092A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Наглядные материалы по целям, направлениям и показателям достижения целей Плана деятельности Федеральной службы государственной статистики на 2013-2018гг.</w:t>
              </w:r>
            </w:hyperlink>
            <w:r w:rsidR="00A66174" w:rsidRPr="003C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6174" w:rsidRPr="00BD7B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 использованием средств визуализации)</w:t>
            </w:r>
            <w:r w:rsidR="00A661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BD7B2D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BD7B2D">
              <w:rPr>
                <w:rFonts w:ascii="Times New Roman" w:hAnsi="Times New Roman" w:cs="Times New Roman"/>
                <w:sz w:val="16"/>
                <w:szCs w:val="16"/>
              </w:rPr>
              <w:t>деятельности Федеральной службы государственной статистики на 2013-2018гг.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 в виде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официальном интернет-сайте Росстата в разделе «План деятельности Росстата на 2013-2018 гг.».</w:t>
            </w:r>
          </w:p>
        </w:tc>
      </w:tr>
      <w:tr w:rsidR="00A66174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отчетов о промежуточных результатах Плана-2018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74" w:rsidRPr="00134758" w:rsidRDefault="00A66174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F17C39" w:rsidRDefault="000C6E47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66174" w:rsidRPr="00F17C3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http://www.gks.ru/free_doc/new_site/rosstat/plan_vip.html</w:t>
              </w:r>
            </w:hyperlink>
          </w:p>
          <w:p w:rsidR="00A66174" w:rsidRPr="00005820" w:rsidRDefault="00A66174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Отчеты о промежуточных результатах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публикуются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в подразделе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О ходе выполнения мероприятий,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предусмотренных Планом деятельности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801217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1.2а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Публикация  годовых отчетов о результатах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92184B" w:rsidP="00921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30</w:t>
            </w:r>
            <w:r w:rsidR="00065DBD" w:rsidRPr="0035751D">
              <w:rPr>
                <w:rStyle w:val="FontStyle16"/>
                <w:sz w:val="16"/>
                <w:szCs w:val="16"/>
              </w:rPr>
              <w:t>/01/201</w:t>
            </w:r>
            <w:r>
              <w:rPr>
                <w:rStyle w:val="FontStyle16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5C2124" w:rsidRDefault="000C6E47" w:rsidP="005C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2184B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http://www.gks.ru/free_doc/new_site/rosstat/report-2014.pdf</w:t>
              </w:r>
            </w:hyperlink>
            <w:r w:rsidR="0092184B" w:rsidRPr="005C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E4B1D" w:rsidRDefault="000C6E47" w:rsidP="009218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Отчет о ходе реализации Плана</w:t>
              </w:r>
              <w:r w:rsidR="00065DBD" w:rsidRPr="00134758">
                <w:rPr>
                  <w:rFonts w:ascii="Times New Roman" w:hAnsi="Times New Roman" w:cs="Times New Roman"/>
                  <w:sz w:val="16"/>
                  <w:szCs w:val="16"/>
                </w:rPr>
                <w:t>-2018</w:t>
              </w:r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Росстата в 201</w:t>
              </w:r>
              <w:r w:rsidR="0092184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4</w:t>
              </w:r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году</w:t>
              </w:r>
            </w:hyperlink>
            <w:r w:rsidR="00065DBD" w:rsidRPr="0013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опубликован в разделе «План деятельности Росстата на 2013-2018 гг.» в подразделе «</w:t>
            </w:r>
            <w:r w:rsidR="00065DBD" w:rsidRPr="000E4B1D">
              <w:rPr>
                <w:rFonts w:ascii="Times New Roman" w:hAnsi="Times New Roman" w:cs="Times New Roman"/>
                <w:sz w:val="16"/>
                <w:szCs w:val="16"/>
              </w:rPr>
              <w:t>О ходе выполнения мероприятий, предусмотренных Планом деятельности Федеральной службы государственной статистики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801217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1.2б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Публикация  ежеквартальных отчетов о результатах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134758">
            <w:pPr>
              <w:pStyle w:val="Style7"/>
              <w:widowControl/>
              <w:spacing w:line="240" w:lineRule="auto"/>
              <w:contextualSpacing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6C3793" w:rsidP="00134758">
            <w:pPr>
              <w:spacing w:after="0" w:line="240" w:lineRule="auto"/>
              <w:contextualSpacing/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10</w:t>
            </w:r>
            <w:r w:rsidR="00065DBD" w:rsidRPr="0035751D">
              <w:rPr>
                <w:rStyle w:val="FontStyle16"/>
                <w:sz w:val="16"/>
                <w:szCs w:val="16"/>
              </w:rPr>
              <w:t>/0</w:t>
            </w:r>
            <w:r>
              <w:rPr>
                <w:rStyle w:val="FontStyle16"/>
                <w:sz w:val="16"/>
                <w:szCs w:val="16"/>
              </w:rPr>
              <w:t>4</w:t>
            </w:r>
            <w:r w:rsidR="00065DBD" w:rsidRPr="0035751D">
              <w:rPr>
                <w:rStyle w:val="FontStyle16"/>
                <w:sz w:val="16"/>
                <w:szCs w:val="16"/>
              </w:rPr>
              <w:t>/201</w:t>
            </w:r>
            <w:r w:rsidR="009C44B5">
              <w:rPr>
                <w:rStyle w:val="FontStyle16"/>
                <w:sz w:val="16"/>
                <w:szCs w:val="16"/>
              </w:rPr>
              <w:t>5</w:t>
            </w:r>
            <w:r w:rsidR="00065DBD">
              <w:rPr>
                <w:rStyle w:val="FontStyle16"/>
                <w:sz w:val="16"/>
                <w:szCs w:val="16"/>
              </w:rPr>
              <w:t xml:space="preserve"> - </w:t>
            </w:r>
            <w:r w:rsidR="00065DBD"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5DBD"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5C2124" w:rsidRDefault="00065DBD" w:rsidP="005C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21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5C2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2153" w:rsidRPr="005C212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="009300E2" w:rsidRPr="005C2124">
              <w:rPr>
                <w:rFonts w:ascii="Times New Roman" w:hAnsi="Times New Roman" w:cs="Times New Roman"/>
                <w:b/>
                <w:sz w:val="16"/>
                <w:szCs w:val="16"/>
              </w:rPr>
              <w:t>артал</w:t>
            </w:r>
            <w:r w:rsidRPr="005C2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hyperlink r:id="rId15" w:history="1"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gks</w:t>
              </w:r>
              <w:proofErr w:type="spellEnd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free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new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site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report</w:t>
              </w:r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_2015-1.</w:t>
              </w:r>
              <w:proofErr w:type="spellStart"/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pdf</w:t>
              </w:r>
              <w:proofErr w:type="spellEnd"/>
            </w:hyperlink>
            <w:r w:rsidR="009C44B5" w:rsidRPr="005C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3793" w:rsidRPr="005C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5DBD" w:rsidRPr="005C2124" w:rsidRDefault="006C3793" w:rsidP="005C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62E4" w:rsidRPr="005C2124" w:rsidRDefault="00B262E4" w:rsidP="005C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Ежекварталь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отчеты о результатах Плана-2018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публикуются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 «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О ходе выполнения мероприятий, предусмотренных Планом деятельности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Плана общественных обсуждений и экспертного сопровождения Плана-2018 ФОИВ на текущий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9C44B5" w:rsidP="009C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14</w:t>
            </w:r>
            <w:r w:rsidR="00065DBD" w:rsidRPr="0035751D">
              <w:rPr>
                <w:rStyle w:val="FontStyle16"/>
                <w:sz w:val="16"/>
                <w:szCs w:val="16"/>
              </w:rPr>
              <w:t>/</w:t>
            </w:r>
            <w:r>
              <w:rPr>
                <w:rStyle w:val="FontStyle16"/>
                <w:sz w:val="16"/>
                <w:szCs w:val="16"/>
              </w:rPr>
              <w:t>01</w:t>
            </w:r>
            <w:r w:rsidR="00065DBD" w:rsidRPr="0035751D">
              <w:rPr>
                <w:rStyle w:val="FontStyle16"/>
                <w:sz w:val="16"/>
                <w:szCs w:val="16"/>
              </w:rPr>
              <w:t>/201</w:t>
            </w:r>
            <w:r>
              <w:rPr>
                <w:rStyle w:val="FontStyle16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5C2124" w:rsidRDefault="000C6E47" w:rsidP="005C2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C44B5" w:rsidRPr="005C212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http://www.gks.ru/free_doc/new_site/rosstat/pl_ob_15.pdf</w:t>
              </w:r>
            </w:hyperlink>
            <w:r w:rsidR="009C44B5" w:rsidRPr="005C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E4B1D" w:rsidRDefault="000C6E47" w:rsidP="009C4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65DBD" w:rsidRPr="00134758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План общественного обсуждения и экспертного сопровождения реализации «Плана деятельности Федеральной службы государственной статистики на 2013-2018 годы» на 201</w:t>
              </w:r>
              <w:r w:rsidR="009C44B5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5</w:t>
              </w:r>
              <w:r w:rsidR="00065DBD" w:rsidRPr="00134758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 xml:space="preserve"> год</w:t>
              </w:r>
            </w:hyperlink>
            <w:r w:rsidR="00065DBD" w:rsidRPr="00134758">
              <w:rPr>
                <w:rStyle w:val="a4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  <w:t xml:space="preserve"> (далее – План </w:t>
            </w:r>
            <w:proofErr w:type="spellStart"/>
            <w:r w:rsidR="00065DBD" w:rsidRPr="00134758">
              <w:rPr>
                <w:rStyle w:val="a4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  <w:t>ООиЭС</w:t>
            </w:r>
            <w:proofErr w:type="spellEnd"/>
            <w:r w:rsidR="00065DBD" w:rsidRPr="00134758">
              <w:rPr>
                <w:rStyle w:val="a4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  <w:t>)</w:t>
            </w:r>
            <w:r w:rsidR="00065DBD" w:rsidRPr="0013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опубликован на официальном интернет-сайте Росстата в разделе «План деятельности Росстата на 2013-2018 гг.» в подразделе «Планы общественного обсуждения и экспертного сопровождения».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отчетов о промежуточных результатах плана экспертного сопровождения и общественного обсуждения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134758" w:rsidRDefault="00E32FC0" w:rsidP="009300E2">
            <w:pPr>
              <w:pStyle w:val="Style7"/>
              <w:widowControl/>
              <w:spacing w:line="240" w:lineRule="auto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0197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065DBD"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10197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065DBD"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0197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065DBD" w:rsidRPr="0013475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F5409E" w:rsidRDefault="000C6E47" w:rsidP="009300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5409E" w:rsidRPr="00F5409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http://www.gks.ru/free_doc/new_site/rosstat/pl2013-18/rez-vipoln.html</w:t>
              </w:r>
            </w:hyperlink>
            <w:r w:rsidR="00F5409E" w:rsidRPr="00F5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00E2" w:rsidRPr="0013475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9300E2" w:rsidRPr="0010197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Перечень мероприятий территориальных органов Росстата по публичному представлению "Плана деятельности Федеральной службы государственной статистики на 2013-2018 годы" </w:t>
            </w:r>
            <w:r w:rsidR="009300E2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на</w:t>
            </w:r>
            <w:r w:rsidR="009300E2" w:rsidRPr="0010197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2014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C0" w:rsidRPr="00E32FC0" w:rsidRDefault="00065DBD" w:rsidP="00F5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«Планы общественного обсуждения и экспертного сопровождения» в подразделе «</w:t>
            </w:r>
            <w:r w:rsidRPr="007A37E2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и отчеты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опубликован</w:t>
            </w:r>
            <w:r w:rsidR="00F5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09E" w:rsidRPr="0010197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Перечень мероприятий территориальных органов Росстата по публичному представлению "Плана деятельности Федеральной службы государственной статистики на 2013-2018 годы" </w:t>
            </w:r>
            <w:r w:rsidR="00F5409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на</w:t>
            </w:r>
            <w:r w:rsidR="00F5409E" w:rsidRPr="0010197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2014 год</w:t>
            </w:r>
            <w:r w:rsidR="00F5409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65DBD" w:rsidRPr="00931956" w:rsidTr="00801217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Наличие работающего раздела для обратной связи по Плану-2018 на сайте ведомства (например, раздел «Обращения граждан») ИЛИ Наличие на сайте ведомства формы для представления и учета замечаний и предложений  к Плану-2018  с возможностью принимать  предложения,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т.ч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. по электронной почте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0239DC">
              <w:rPr>
                <w:rStyle w:val="FontStyle18"/>
                <w:sz w:val="16"/>
                <w:szCs w:val="16"/>
              </w:rPr>
              <w:t>Электронный адрес:</w:t>
            </w:r>
          </w:p>
          <w:p w:rsidR="00065DBD" w:rsidRPr="000239DC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0239DC">
              <w:rPr>
                <w:rStyle w:val="FontStyle18"/>
                <w:sz w:val="16"/>
                <w:szCs w:val="16"/>
              </w:rPr>
              <w:t xml:space="preserve"> </w:t>
            </w:r>
            <w:hyperlink r:id="rId19" w:history="1">
              <w:r w:rsidRPr="000239D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plan2013-18_stat@gks.ru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C6E47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065DBD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9E016D" w:rsidRDefault="00065DBD" w:rsidP="00D942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</w:t>
            </w: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 xml:space="preserve"> в специальном подразделе «Общественное обсуждение» представлен электронный адрес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замечани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предложени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Плана-2018, также в этом подразделе представлены контакты ответственных лиц по направлениям Плана 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(телефоны,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065DBD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полученных комментариев по Плану-2018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005820" w:rsidRDefault="00065DBD" w:rsidP="0093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EE67AD" w:rsidRDefault="00065DBD" w:rsidP="00F54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EE67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</w:t>
            </w:r>
            <w:r w:rsidR="00F540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года комментариев по Плану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получено не было.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данных </w:t>
            </w:r>
            <w:proofErr w:type="spell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ФОИВом</w:t>
            </w:r>
            <w:proofErr w:type="spell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ответов на полученные комментарии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005820" w:rsidRDefault="00065DBD" w:rsidP="0093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Доля обращений, охваченных ответами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005820" w:rsidRDefault="00065DBD" w:rsidP="0093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1.5г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644455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Официальное время ожидания ответа гражданами на запрос по Плану-2018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(дни)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005820" w:rsidRDefault="00065DBD" w:rsidP="0093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  <w:p w:rsidR="00065DBD" w:rsidRPr="00644455" w:rsidRDefault="00065DBD" w:rsidP="00644455">
            <w:pPr>
              <w:pStyle w:val="Style7"/>
              <w:widowControl/>
              <w:spacing w:line="240" w:lineRule="auto"/>
              <w:jc w:val="left"/>
              <w:rPr>
                <w:rStyle w:val="FontStyle18"/>
                <w:lang w:val="en-US"/>
              </w:rPr>
            </w:pPr>
          </w:p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на сайте раздела с новостями по реализации Плана-2018  ИЛИ Возможность подписки на электронную рассылку по новостям реализации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9250A5" w:rsidRDefault="000C6E47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65DBD" w:rsidRPr="009250A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9250A5" w:rsidRDefault="00065DBD" w:rsidP="00F529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 деятельности Росстата на 2013-2018 гг.»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9E7">
              <w:rPr>
                <w:rFonts w:ascii="Times New Roman" w:hAnsi="Times New Roman" w:cs="Times New Roman"/>
                <w:sz w:val="16"/>
                <w:szCs w:val="16"/>
              </w:rPr>
              <w:t>функционирует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 «Новости».</w:t>
            </w:r>
          </w:p>
        </w:tc>
      </w:tr>
      <w:tr w:rsidR="00065DBD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1.6а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электронную рассылку по новостям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005820" w:rsidRDefault="00065DBD" w:rsidP="0093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9250A5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Подписка на электро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нную рассылку по новостям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 xml:space="preserve"> не предусмотрена.</w:t>
            </w:r>
          </w:p>
        </w:tc>
      </w:tr>
      <w:tr w:rsidR="00065DBD" w:rsidRPr="00931956" w:rsidTr="0080121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1.6б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новостного 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7B3FEE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3FEE">
              <w:rPr>
                <w:rFonts w:ascii="Times New Roman" w:hAnsi="Times New Roman" w:cs="Times New Roman"/>
                <w:b/>
                <w:sz w:val="14"/>
                <w:szCs w:val="14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491665" w:rsidRDefault="000C6E47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22" w:history="1">
              <w:r w:rsidR="00491665" w:rsidRPr="004916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http://www.gks.ru/free_doc/new_site/rosstat/pl2013-18/news2-2015.htm</w:t>
              </w:r>
            </w:hyperlink>
            <w:r w:rsidR="00491665" w:rsidRPr="00491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C458A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58AD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«Новости» обновляется </w:t>
            </w:r>
            <w:r w:rsidRPr="001A2C95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ежеквартально. </w:t>
            </w:r>
            <w:r w:rsidRPr="00C458AD">
              <w:rPr>
                <w:rFonts w:ascii="Times New Roman" w:hAnsi="Times New Roman" w:cs="Times New Roman"/>
                <w:sz w:val="16"/>
                <w:szCs w:val="16"/>
              </w:rPr>
              <w:t>Содержит информацию о публикациях отчетов, документов,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по Плану -2018.</w:t>
            </w:r>
          </w:p>
        </w:tc>
      </w:tr>
      <w:tr w:rsidR="00065DBD" w:rsidRPr="00931956" w:rsidTr="00801217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 xml:space="preserve">Определение референтных групп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293BC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7C5669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Референтные группы Росстата определены и представлены в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Карт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 xml:space="preserve"> групп заинтересованных лиц и коммуникационных платформ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7C5669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Руководителем Федеральной службы государственной статистики А.Е. </w:t>
            </w:r>
            <w:proofErr w:type="spellStart"/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Суриновым</w:t>
            </w:r>
            <w:proofErr w:type="spellEnd"/>
            <w:r w:rsidRPr="007C5669">
              <w:rPr>
                <w:rFonts w:ascii="Times New Roman" w:hAnsi="Times New Roman" w:cs="Times New Roman"/>
                <w:sz w:val="16"/>
                <w:szCs w:val="16"/>
              </w:rPr>
              <w:t xml:space="preserve"> 14.10.2013 г.)</w:t>
            </w:r>
          </w:p>
        </w:tc>
      </w:tr>
      <w:tr w:rsidR="00065DBD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1.7а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Списки референтных групп опубликованы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293BC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Дата (ФАКТ):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14/10/2013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7C5669" w:rsidRDefault="000C6E47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065DBD" w:rsidRPr="007C566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Карта групп заинтересованных лиц и коммуникационных платформ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опубликована на официальном интернет-сайте Росстата в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разделе «План деятельности Росстата на 2013-2018 гг.»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подразделе «План общественного обсуждения и экспертного сопровождения»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1.8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Определение перечня сотрудников, ответственных за взаимодействие с референтными группами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239DC" w:rsidRDefault="00065DBD" w:rsidP="00F5409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39D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Перечень сотрудников, ответственных за взаимодействие с референтными группами Росстата, определен в Плане</w:t>
            </w: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ООиЭС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на 201</w:t>
            </w:r>
            <w:r w:rsidR="00F5409E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г.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1.8а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Перечень сотрудников, ответственных за взаимодействие с референтными группами, опубликован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0F2C6D" w:rsidRDefault="000F2C6D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6D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proofErr w:type="gramStart"/>
            <w:r w:rsidRPr="00EE67AD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Ответственны</w:t>
            </w:r>
            <w:r w:rsidR="003C4699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е</w:t>
            </w:r>
            <w:proofErr w:type="gramEnd"/>
            <w:r w:rsidRPr="00EE67AD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 xml:space="preserve"> за взаимодействие с референтными группами: </w:t>
            </w:r>
          </w:p>
          <w:p w:rsidR="008F5396" w:rsidRDefault="008F5396" w:rsidP="008F5396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М.А. </w:t>
            </w:r>
            <w:proofErr w:type="spellStart"/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Дианов</w:t>
            </w:r>
            <w:proofErr w:type="spellEnd"/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– Заместитель </w:t>
            </w:r>
            <w:r w:rsidR="00387FE7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</w:t>
            </w: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уководителя </w:t>
            </w:r>
            <w:r w:rsidR="00387FE7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Росстата</w:t>
            </w:r>
          </w:p>
          <w:p w:rsidR="00EC1FA4" w:rsidRPr="00EE67AD" w:rsidRDefault="00EC1FA4" w:rsidP="008F5396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В.Н. Забелин - </w:t>
            </w: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Заместитель </w:t>
            </w: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</w:t>
            </w: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уководителя </w:t>
            </w: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Росстата</w:t>
            </w:r>
          </w:p>
          <w:p w:rsidR="008F5396" w:rsidRDefault="008F5396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С.Н. Егоренко</w:t>
            </w:r>
            <w:r w:rsidR="009300E2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- Начальник Управления организации статистического наблюдения и контроля</w:t>
            </w:r>
          </w:p>
          <w:p w:rsidR="00EC1FA4" w:rsidRDefault="00EC1FA4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И.Л. Полянский – Начальник Административного управления</w:t>
            </w:r>
          </w:p>
          <w:p w:rsidR="00EC1FA4" w:rsidRPr="00EE67AD" w:rsidRDefault="00EC1FA4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М.В. Бурдаков – Начальник Управления информационных ресурсов и технологий</w:t>
            </w:r>
          </w:p>
          <w:p w:rsidR="00065DBD" w:rsidRPr="00C872DD" w:rsidRDefault="00065DBD" w:rsidP="00EC1FA4">
            <w:pPr>
              <w:pStyle w:val="Style2"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Е.С. Дунаева – </w:t>
            </w:r>
            <w:r w:rsidR="00EC1FA4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Заместитель начальника управления - начальник</w:t>
            </w:r>
            <w:r w:rsidR="00EC1FA4" w:rsidRPr="00EC1FA4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отдела Управления сводных статистических работ и общественных связей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EC1FA4" w:rsidRDefault="000C6E47" w:rsidP="00D5154B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EC1FA4" w:rsidRPr="00EC1F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http://www.gks.ru/free_doc/new_site/rosstat/pl_ob_15.pdf</w:t>
              </w:r>
            </w:hyperlink>
            <w:r w:rsidR="00EC1FA4" w:rsidRPr="00EC1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713481" w:rsidRDefault="00065DBD" w:rsidP="00EC1FA4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2A3">
              <w:rPr>
                <w:rFonts w:ascii="Times New Roman" w:hAnsi="Times New Roman" w:cs="Times New Roman"/>
                <w:sz w:val="16"/>
                <w:szCs w:val="16"/>
              </w:rPr>
              <w:t>Перечень сотрудников, ответственных за взаимодействие с референтными группами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Росстата, определен в Плане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ООиЭС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EC1F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0239D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(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опубликован на официальном интернет-сайте Росстата в разделе «Планы общественного обсуждения и экспертного сопровождения»).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065DBD" w:rsidRDefault="00065DBD" w:rsidP="0093195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065DBD">
              <w:rPr>
                <w:rFonts w:asciiTheme="majorHAnsi" w:eastAsia="Times New Roman" w:hAnsiTheme="majorHAnsi" w:cs="Times New Roman"/>
                <w:lang w:eastAsia="ru-RU"/>
              </w:rPr>
              <w:t>1.9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065DBD" w:rsidRDefault="00884185" w:rsidP="00884185">
            <w:pPr>
              <w:spacing w:after="0" w:line="240" w:lineRule="auto"/>
              <w:rPr>
                <w:rStyle w:val="FontStyle17"/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="Cambria" w:eastAsia="Times New Roman" w:hAnsi="Cambria"/>
                <w:lang w:eastAsia="ru-RU"/>
              </w:rPr>
              <w:t>Актуализация</w:t>
            </w:r>
            <w:r w:rsidR="00065DBD" w:rsidRPr="00512CD4">
              <w:rPr>
                <w:rFonts w:ascii="Cambria" w:eastAsia="Times New Roman" w:hAnsi="Cambria"/>
                <w:lang w:eastAsia="ru-RU"/>
              </w:rPr>
              <w:t xml:space="preserve"> раздела</w:t>
            </w:r>
            <w:r w:rsidR="00065DBD" w:rsidRPr="00512CD4">
              <w:rPr>
                <w:rFonts w:ascii="Cambria" w:eastAsia="Times New Roman" w:hAnsi="Cambria"/>
                <w:b/>
                <w:i/>
                <w:lang w:eastAsia="ru-RU"/>
              </w:rPr>
              <w:t xml:space="preserve"> «</w:t>
            </w:r>
            <w:hyperlink r:id="rId25" w:history="1">
              <w:r w:rsidR="00065DBD" w:rsidRPr="00512CD4">
                <w:rPr>
                  <w:rFonts w:ascii="Cambria" w:eastAsia="Times New Roman" w:hAnsi="Cambria"/>
                  <w:iCs/>
                  <w:lang w:eastAsia="ru-RU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="00065DBD" w:rsidRPr="00512CD4">
              <w:rPr>
                <w:rFonts w:ascii="Cambria" w:eastAsia="Times New Roman" w:hAnsi="Cambria"/>
                <w:bCs/>
                <w:i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4711B1" w:rsidRDefault="00065DBD" w:rsidP="004711B1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11B1">
              <w:rPr>
                <w:rFonts w:ascii="Cambria" w:eastAsia="Times New Roman" w:hAnsi="Cambria"/>
                <w:i/>
                <w:lang w:eastAsia="ru-RU"/>
              </w:rPr>
              <w:t>Есть</w:t>
            </w:r>
            <w:proofErr w:type="gramStart"/>
            <w:r w:rsidRPr="004711B1">
              <w:rPr>
                <w:rFonts w:ascii="Cambria" w:eastAsia="Times New Roman" w:hAnsi="Cambria"/>
                <w:i/>
                <w:lang w:eastAsia="ru-RU"/>
              </w:rPr>
              <w:t>/Н</w:t>
            </w:r>
            <w:proofErr w:type="gramEnd"/>
            <w:r w:rsidRPr="004711B1">
              <w:rPr>
                <w:rFonts w:ascii="Cambria" w:eastAsia="Times New Roman" w:hAnsi="Cambria"/>
                <w:i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134758" w:rsidRDefault="00065DBD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  <w:r>
              <w:rPr>
                <w:rStyle w:val="FontStyle18"/>
              </w:rPr>
              <w:t xml:space="preserve"> </w:t>
            </w:r>
          </w:p>
          <w:p w:rsidR="00065DBD" w:rsidRDefault="00546B63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88418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884185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841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="00884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="00884185" w:rsidRPr="008841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84185"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</w:p>
          <w:p w:rsidR="00884185" w:rsidRPr="00884185" w:rsidRDefault="00884185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FF1D90" w:rsidRDefault="000C6E47" w:rsidP="00FF1D90">
            <w:pPr>
              <w:pStyle w:val="Style9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546B63" w:rsidRPr="00FF1D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546B63" w:rsidRPr="00FF1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Default="00884185" w:rsidP="00134758">
            <w:pPr>
              <w:pStyle w:val="Style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подразделе «</w:t>
            </w:r>
            <w:r w:rsidRPr="009232C4">
              <w:rPr>
                <w:rFonts w:ascii="Times New Roman" w:hAnsi="Times New Roman"/>
                <w:sz w:val="16"/>
                <w:szCs w:val="16"/>
              </w:rPr>
              <w:t>Ход реализации подпрограммы «Формирование официальной статистической информации</w:t>
            </w:r>
            <w:r>
              <w:rPr>
                <w:rFonts w:ascii="Times New Roman" w:hAnsi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раздела</w:t>
            </w:r>
            <w:r w:rsidR="00065DBD" w:rsidRPr="00923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 w:rsidRPr="00065DBD">
              <w:rPr>
                <w:rStyle w:val="FontStyle14"/>
                <w:sz w:val="16"/>
                <w:szCs w:val="16"/>
              </w:rPr>
              <w:t>«</w:t>
            </w:r>
            <w:hyperlink r:id="rId27" w:history="1">
              <w:r w:rsidR="00065DBD" w:rsidRPr="00065DBD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="00065DBD" w:rsidRPr="00065DB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065DBD">
              <w:rPr>
                <w:rFonts w:ascii="Times New Roman" w:hAnsi="Times New Roman"/>
                <w:sz w:val="16"/>
                <w:szCs w:val="16"/>
              </w:rPr>
              <w:t>официально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="00065DBD">
              <w:rPr>
                <w:rFonts w:ascii="Times New Roman" w:hAnsi="Times New Roman"/>
                <w:sz w:val="16"/>
                <w:szCs w:val="16"/>
              </w:rPr>
              <w:t xml:space="preserve"> интернет-сайт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065DBD">
              <w:rPr>
                <w:rFonts w:ascii="Times New Roman" w:hAnsi="Times New Roman"/>
                <w:sz w:val="16"/>
                <w:szCs w:val="16"/>
              </w:rPr>
              <w:t xml:space="preserve"> Росстата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опубликованы </w:t>
            </w:r>
            <w:r w:rsidRPr="00884185">
              <w:rPr>
                <w:rFonts w:ascii="Times New Roman" w:hAnsi="Times New Roman" w:cs="Times New Roman"/>
                <w:sz w:val="16"/>
                <w:szCs w:val="16"/>
              </w:rPr>
              <w:t>Мониторинги реализации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5DBD" w:rsidRPr="0088418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65DBD" w:rsidRPr="009232C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65DBD" w:rsidRDefault="00065DBD" w:rsidP="00884185">
            <w:pPr>
              <w:pStyle w:val="Style2"/>
              <w:widowControl/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E7" w:rsidRPr="001D6200" w:rsidRDefault="00F529E7" w:rsidP="00884185">
            <w:pPr>
              <w:pStyle w:val="Style2"/>
              <w:widowControl/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884185">
            <w:pPr>
              <w:pStyle w:val="Style2"/>
              <w:widowControl/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F2" w:rsidRPr="00931956" w:rsidTr="008748A2">
        <w:trPr>
          <w:trHeight w:val="27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Мероприятия по информированию, получению обратной связи и вовлечению</w:t>
            </w:r>
          </w:p>
        </w:tc>
      </w:tr>
      <w:tr w:rsidR="00D04DF2" w:rsidRPr="00931956" w:rsidTr="008748A2">
        <w:trPr>
          <w:trHeight w:val="3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2. Информирование</w:t>
            </w:r>
          </w:p>
        </w:tc>
      </w:tr>
      <w:tr w:rsidR="00065DBD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 xml:space="preserve">Публикация  на сайте ведомства других документов, предусмотренных Планом-2018 (НПА, проектов и текстов законов, стратегий и т.д.)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657510" w:rsidRDefault="00065DBD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spacing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B308B6" w:rsidRDefault="00065DBD" w:rsidP="00FB5CCF">
            <w:pPr>
              <w:pStyle w:val="Style2"/>
              <w:widowControl/>
              <w:spacing w:line="240" w:lineRule="auto"/>
              <w:ind w:left="317"/>
              <w:rPr>
                <w:rStyle w:val="FontStyle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340D46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DBD" w:rsidRPr="00931956" w:rsidTr="00801217">
        <w:trPr>
          <w:trHeight w:val="8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новых опубликованных документов (НПА, проектов и текстов законов, стратегий и т.д.) всего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5506FD" w:rsidRDefault="003418DC" w:rsidP="009300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D" w:rsidRPr="00620544" w:rsidRDefault="005506FD" w:rsidP="005506FD">
            <w:pPr>
              <w:pStyle w:val="Style7"/>
              <w:widowControl/>
              <w:spacing w:line="240" w:lineRule="auto"/>
              <w:rPr>
                <w:rStyle w:val="FontStyle18"/>
                <w:b/>
              </w:rPr>
            </w:pPr>
            <w:r w:rsidRPr="00620544">
              <w:rPr>
                <w:rStyle w:val="FontStyle18"/>
                <w:b/>
              </w:rPr>
              <w:t xml:space="preserve">Дата (ФАКТ): </w:t>
            </w:r>
          </w:p>
          <w:p w:rsidR="00065DBD" w:rsidRPr="00620544" w:rsidRDefault="005506FD" w:rsidP="00EB455B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Последнее обновление </w:t>
            </w:r>
            <w:r w:rsidR="00620544" w:rsidRPr="006205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884F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884F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05</w:t>
            </w: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 w:rsidR="00884F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  <w:p w:rsidR="00140A29" w:rsidRDefault="00884F50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F50">
              <w:rPr>
                <w:rFonts w:ascii="Times New Roman" w:hAnsi="Times New Roman" w:cs="Times New Roman"/>
                <w:b/>
                <w:sz w:val="16"/>
                <w:szCs w:val="16"/>
              </w:rPr>
              <w:t>26/01/2015</w:t>
            </w:r>
          </w:p>
          <w:p w:rsidR="00FB5CCF" w:rsidRDefault="00FB5CCF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19/02/2015</w:t>
            </w:r>
          </w:p>
          <w:p w:rsidR="008962A7" w:rsidRDefault="008962A7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01/2015</w:t>
            </w:r>
          </w:p>
          <w:p w:rsidR="00222445" w:rsidRDefault="00222445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23/03/2015</w:t>
            </w:r>
          </w:p>
          <w:p w:rsidR="00FF1D90" w:rsidRDefault="00FF1D90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03/2015</w:t>
            </w:r>
          </w:p>
          <w:p w:rsidR="00D427A6" w:rsidRDefault="00D427A6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01/2015</w:t>
            </w:r>
          </w:p>
          <w:p w:rsidR="0021449E" w:rsidRDefault="0021449E" w:rsidP="0021449E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4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19/06/2015  </w:t>
            </w:r>
          </w:p>
          <w:p w:rsidR="003418DC" w:rsidRPr="0021449E" w:rsidRDefault="003418DC" w:rsidP="0021449E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C6E47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7E2C8F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http://www.gks.ru/metod/fpl08-10.html</w:t>
              </w:r>
            </w:hyperlink>
            <w:r w:rsidR="007E2C8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Федеральный план статистических работ</w:t>
            </w:r>
            <w:r w:rsidR="005506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2C06" w:rsidRDefault="000C6E47" w:rsidP="00884F50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84F50" w:rsidRPr="000A5B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http://www.gks.ru/wps/wcm/connect/rosstat_main/rosstat/ru/about/projects/sppp_plans/</w:t>
              </w:r>
            </w:hyperlink>
            <w:r w:rsidR="00884F50">
              <w:rPr>
                <w:rFonts w:ascii="Times New Roman" w:hAnsi="Times New Roman" w:cs="Times New Roman"/>
                <w:sz w:val="16"/>
                <w:szCs w:val="16"/>
              </w:rPr>
              <w:t xml:space="preserve"> - План НИР</w:t>
            </w:r>
          </w:p>
          <w:p w:rsidR="00FB5CCF" w:rsidRDefault="000C6E47" w:rsidP="00FB5CCF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FB5CCF" w:rsidRPr="000A5B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http://www.gks.ru/free_doc/new_site/rosstat/pr-63.pdf</w:t>
              </w:r>
            </w:hyperlink>
            <w:r w:rsidR="00FB5CC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B5CCF" w:rsidRPr="00FB5CCF">
              <w:rPr>
                <w:rFonts w:ascii="Times New Roman" w:hAnsi="Times New Roman" w:cs="Times New Roman"/>
                <w:sz w:val="16"/>
                <w:szCs w:val="16"/>
              </w:rPr>
              <w:t>Приказ Росстата от 19.02.2015г. №63</w:t>
            </w:r>
          </w:p>
          <w:p w:rsidR="008962A7" w:rsidRDefault="000C6E47" w:rsidP="008962A7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8962A7" w:rsidRPr="000A5B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http://www.gks.ru/free_doc/new_site/rosstat/pr-741.pdf</w:t>
              </w:r>
            </w:hyperlink>
            <w:r w:rsidR="008962A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8962A7" w:rsidRPr="008962A7">
              <w:rPr>
                <w:rFonts w:ascii="Times New Roman" w:hAnsi="Times New Roman" w:cs="Times New Roman"/>
                <w:sz w:val="16"/>
                <w:szCs w:val="16"/>
              </w:rPr>
              <w:t>Приказ Росстата от 31.12.2014г. № 741</w:t>
            </w:r>
          </w:p>
          <w:p w:rsidR="00222445" w:rsidRDefault="000C6E47" w:rsidP="00222445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222445" w:rsidRPr="000A5B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http://www.gks.ru/metod/prik_118.pdf</w:t>
              </w:r>
            </w:hyperlink>
            <w:r w:rsidR="0022244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22445" w:rsidRPr="00222445">
              <w:rPr>
                <w:rFonts w:ascii="Times New Roman" w:hAnsi="Times New Roman" w:cs="Times New Roman"/>
                <w:sz w:val="16"/>
                <w:szCs w:val="16"/>
              </w:rPr>
              <w:t>Приказ Росстата от 23.03.2015 №118</w:t>
            </w:r>
            <w:r w:rsidR="002224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1D90" w:rsidRDefault="000C6E47" w:rsidP="00FF1D90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FF1D90" w:rsidRPr="00160D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http://www.gks.ru/free_doc/new_site/rosstat/Declaration2015.pdf</w:t>
              </w:r>
            </w:hyperlink>
            <w:r w:rsidR="00FF1D90">
              <w:rPr>
                <w:rFonts w:ascii="Times New Roman" w:hAnsi="Times New Roman" w:cs="Times New Roman"/>
                <w:sz w:val="16"/>
                <w:szCs w:val="16"/>
              </w:rPr>
              <w:t xml:space="preserve"> - Декларация</w:t>
            </w:r>
          </w:p>
          <w:p w:rsidR="00D427A6" w:rsidRDefault="000C6E47" w:rsidP="00D427A6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D427A6" w:rsidRPr="00160D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http://www.gks.ru/free_doc/new_site/rosstat/pl-otkr2014-15/plan_open.html</w:t>
              </w:r>
            </w:hyperlink>
            <w:r w:rsidR="00D427A6">
              <w:rPr>
                <w:rFonts w:ascii="Times New Roman" w:hAnsi="Times New Roman" w:cs="Times New Roman"/>
                <w:sz w:val="16"/>
                <w:szCs w:val="16"/>
              </w:rPr>
              <w:t xml:space="preserve"> - проект Плана Росстата по реализации Концепции открытости ФОИВ</w:t>
            </w:r>
          </w:p>
          <w:p w:rsidR="00B830F7" w:rsidRDefault="000C6E47" w:rsidP="0021449E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21449E" w:rsidRPr="00F254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http://www.gks.ru/free_doc/new_site/rosstat/pr-280.pdf</w:t>
              </w:r>
            </w:hyperlink>
            <w:r w:rsidR="0021449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1449E" w:rsidRPr="00B830F7">
              <w:rPr>
                <w:rFonts w:ascii="Times New Roman" w:hAnsi="Times New Roman" w:cs="Times New Roman"/>
                <w:sz w:val="16"/>
                <w:szCs w:val="16"/>
              </w:rPr>
              <w:t xml:space="preserve">Приказ Росстата от 19.06.2015 </w:t>
            </w:r>
            <w:r w:rsidR="00214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449E" w:rsidRPr="00B830F7">
              <w:rPr>
                <w:rFonts w:ascii="Times New Roman" w:hAnsi="Times New Roman" w:cs="Times New Roman"/>
                <w:sz w:val="16"/>
                <w:szCs w:val="16"/>
              </w:rPr>
              <w:t>№ 280</w:t>
            </w:r>
          </w:p>
          <w:p w:rsidR="003418DC" w:rsidRPr="00920CA4" w:rsidRDefault="000C6E47" w:rsidP="003418DC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3418DC" w:rsidRPr="00F254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</w:t>
              </w:r>
              <w:r w:rsidR="003418DC" w:rsidRPr="00F254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new_site/rosstat/pok-monitor/calendar.htm</w:t>
              </w:r>
            </w:hyperlink>
            <w:r w:rsidR="003418DC">
              <w:rPr>
                <w:rFonts w:ascii="Times New Roman" w:hAnsi="Times New Roman" w:cs="Times New Roman"/>
                <w:sz w:val="16"/>
                <w:szCs w:val="16"/>
              </w:rPr>
              <w:t xml:space="preserve"> - календарь публикации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2A" w:rsidRDefault="007E2C8F" w:rsidP="00AB61E4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план статистических работ актуализируется по мере необходимости. </w:t>
            </w:r>
          </w:p>
          <w:p w:rsidR="00FB5CCF" w:rsidRDefault="00884F50" w:rsidP="00FB5CCF">
            <w:pPr>
              <w:pStyle w:val="a3"/>
              <w:numPr>
                <w:ilvl w:val="0"/>
                <w:numId w:val="6"/>
              </w:numPr>
              <w:ind w:left="175" w:hanging="14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84F5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 научно-исследовательских работ на 2015 год Федеральной службы государственной статистики, утвержденный приказом Росстата от 16 декабря 2014 года №704 с изменениями от 26.12.2014 №724, от 26.01.2015 № 17.</w:t>
            </w:r>
          </w:p>
          <w:p w:rsidR="008962A7" w:rsidRDefault="00FB5CCF" w:rsidP="008962A7">
            <w:pPr>
              <w:pStyle w:val="a3"/>
              <w:numPr>
                <w:ilvl w:val="0"/>
                <w:numId w:val="6"/>
              </w:numPr>
              <w:ind w:left="175" w:hanging="14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5C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Приказ Росстата от 19.02.2015г. №63 «О внесении изменений и дополнений в приказ Росстата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B5CC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 21 июня 2013 г. № 229 «Об утверждении методик расчета целевых индикаторов и показателей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экономика"»</w:t>
            </w:r>
            <w:r w:rsidR="008962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22445" w:rsidRDefault="008962A7" w:rsidP="00222445">
            <w:pPr>
              <w:pStyle w:val="a3"/>
              <w:numPr>
                <w:ilvl w:val="0"/>
                <w:numId w:val="6"/>
              </w:numPr>
              <w:ind w:left="175" w:hanging="14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962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Приказ Росстата от 31.12.2014г. № 741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2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«Об организации работ по реализации подпрограммы "Формирование официальной </w:t>
            </w:r>
            <w:r w:rsidRPr="008962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статистической информации" государственной программы Российской Федерации "Экономическое развитие и инновационная экономика"»</w:t>
            </w:r>
            <w:r w:rsidR="002224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22445" w:rsidRDefault="00222445" w:rsidP="00222445">
            <w:pPr>
              <w:pStyle w:val="a3"/>
              <w:numPr>
                <w:ilvl w:val="0"/>
                <w:numId w:val="6"/>
              </w:numPr>
              <w:ind w:left="175" w:hanging="14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224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Приказ Росстата от 23.03.2015 №118 «Об утверждении методики расчета показателей «Динамика производительности </w:t>
            </w:r>
            <w:proofErr w:type="spellStart"/>
            <w:r w:rsidRPr="002224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труда</w:t>
            </w:r>
            <w:proofErr w:type="gramStart"/>
            <w:r w:rsidRPr="002224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»н</w:t>
            </w:r>
            <w:proofErr w:type="gramEnd"/>
            <w:r w:rsidRPr="002224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2224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основе оперативных данных для целей мониторинга хода исполнения Плана мероприятий по обеспечению повышения производительности труда, создания и модернизации высокопроизводительных рабочих мест»</w:t>
            </w:r>
            <w:r w:rsidR="00FF1D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F1D90" w:rsidRDefault="00FF1D90" w:rsidP="00FF1D90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1D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Декларация целей и задач Росстата на 2015 год</w:t>
            </w:r>
          </w:p>
          <w:p w:rsidR="00B830F7" w:rsidRDefault="00D427A6" w:rsidP="00B830F7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Проект Плана Федеральной службы государственной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статистики по реализации Концепции открытости федеральных органов исполнительной власти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27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2015 год с учетом «горизонта планирования» до 2018 года</w:t>
            </w:r>
            <w:r w:rsidR="00B830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418DC" w:rsidRDefault="00B830F7" w:rsidP="003418DC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830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Приказ Росстата от 19.06.2015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30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280 «О внесении изменений в приказ Росстата от 31 декабря 2014 г. № 741 "Об организации работ по реализации подпрограммы «Формирование официальной статистической информации» государственной программы Российской </w:t>
            </w:r>
            <w:r w:rsidRPr="00B830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Федерации "Экономическое развитие и инновационная экономика"»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418DC" w:rsidRPr="003418DC" w:rsidRDefault="003418DC" w:rsidP="003418DC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Календарь п</w:t>
            </w:r>
            <w:r w:rsidRPr="003418D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убликации официальной статистической информации для мониторинга хода исполнения поручений, содержащихся в указах Президента Российской Федерации от 7 мая 2012 г. № 596-606,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418D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Федеральным планом статистических работ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418D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2015 году</w:t>
            </w:r>
          </w:p>
        </w:tc>
      </w:tr>
      <w:tr w:rsidR="00065DBD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2.1б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</w:t>
            </w:r>
            <w:proofErr w:type="gram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новых</w:t>
            </w:r>
            <w:proofErr w:type="gram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опубликованных НПА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BD" w:rsidRPr="005506FD" w:rsidRDefault="0021449E" w:rsidP="009300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A851F1" w:rsidRDefault="00065DBD" w:rsidP="00B974EC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BB" w:rsidRPr="00A851F1" w:rsidRDefault="005454BB" w:rsidP="00B974EC">
            <w:pPr>
              <w:pStyle w:val="Style2"/>
              <w:widowControl/>
              <w:spacing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4BB" w:rsidRPr="000F5356" w:rsidRDefault="005454BB" w:rsidP="00B974EC">
            <w:pPr>
              <w:pStyle w:val="a3"/>
              <w:ind w:left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B2F" w:rsidRPr="00931956" w:rsidTr="00801217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пресс-релизов о мероприятиях Плана-2018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657510" w:rsidRDefault="00B21B2F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6508D5" w:rsidRDefault="00B21B2F" w:rsidP="005230B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опубликованных пресс-релизов о мероприятиях Плана-2018 на сайте ведомства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9B0DF6" w:rsidRDefault="00070204" w:rsidP="009B0DF6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0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Default="000C6E47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B21B2F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6C7972" w:rsidRDefault="000C6E47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6C7972"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http://www.gks.ru/wps/wcm/connect/rosstat_main/rosstat/ru/community/pcouncil/session/</w:t>
              </w:r>
            </w:hyperlink>
            <w:r w:rsidR="006C7972">
              <w:rPr>
                <w:rFonts w:ascii="Times New Roman" w:hAnsi="Times New Roman" w:cs="Times New Roman"/>
                <w:sz w:val="16"/>
                <w:szCs w:val="16"/>
              </w:rPr>
              <w:t xml:space="preserve"> - ОС</w:t>
            </w:r>
          </w:p>
          <w:p w:rsidR="006C7972" w:rsidRDefault="000C6E47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6C7972"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http://www.gks.ru/wps/wcm/connect/rosstat_main/rosstat/ru/community/council/meetings/</w:t>
              </w:r>
            </w:hyperlink>
            <w:r w:rsidR="006C7972">
              <w:rPr>
                <w:rFonts w:ascii="Times New Roman" w:hAnsi="Times New Roman" w:cs="Times New Roman"/>
                <w:sz w:val="16"/>
                <w:szCs w:val="16"/>
              </w:rPr>
              <w:t xml:space="preserve"> - НМС</w:t>
            </w:r>
          </w:p>
          <w:p w:rsidR="00B21B2F" w:rsidRPr="001A2C95" w:rsidRDefault="00B21B2F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1D6200" w:rsidRDefault="00070204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204">
              <w:rPr>
                <w:rFonts w:ascii="Times New Roman" w:hAnsi="Times New Roman" w:cs="Times New Roman"/>
                <w:sz w:val="16"/>
                <w:szCs w:val="16"/>
              </w:rPr>
              <w:t>Мероприятия со СМИ, Общественным советом при Росстате, Научно-методологическим советом Росстата.</w:t>
            </w: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Опубликованные интервью руководителя ФОИВ, не ниже заместителя руководителя, по курируемым  направлениям Плана-2018 в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657510" w:rsidRDefault="00B21B2F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D5" w:rsidRDefault="000C6E47" w:rsidP="003015D5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3015D5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3015D5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6508D5" w:rsidRDefault="00070204" w:rsidP="007B3FE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204">
              <w:rPr>
                <w:rFonts w:ascii="Times New Roman" w:hAnsi="Times New Roman" w:cs="Times New Roman"/>
                <w:sz w:val="16"/>
                <w:szCs w:val="16"/>
              </w:rPr>
              <w:t>Ссылки и материалы интервью размещаются в разделе «СМИ» официального интернет-сайта Росстата.</w:t>
            </w:r>
          </w:p>
        </w:tc>
      </w:tr>
      <w:tr w:rsidR="00CE0E2C" w:rsidRPr="00931956" w:rsidTr="00801217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B60A25" w:rsidRDefault="00CE0E2C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color w:val="538DD5"/>
                <w:lang w:eastAsia="ru-RU"/>
              </w:rPr>
              <w:t>2.3а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E2C" w:rsidRPr="00B60A25" w:rsidRDefault="00CE0E2C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опубликованных интервью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E2C" w:rsidRPr="00CE0E2C" w:rsidRDefault="00CE0E2C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highlight w:val="yellow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Pr="00912CFB" w:rsidRDefault="00070204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2C" w:rsidRPr="00D0287C" w:rsidRDefault="00CE0E2C" w:rsidP="000D6883">
            <w:pPr>
              <w:pStyle w:val="a3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83" w:rsidRDefault="000C6E47" w:rsidP="000D68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0D6883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0D6883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CE0E2C" w:rsidRPr="0075113F" w:rsidRDefault="00CE0E2C" w:rsidP="00FA5451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:rsidR="00CE0E2C" w:rsidRPr="0075113F" w:rsidRDefault="00CE0E2C" w:rsidP="00FA5451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2C" w:rsidRPr="00B60A25" w:rsidRDefault="002421A9" w:rsidP="002421A9">
            <w:pPr>
              <w:pStyle w:val="Style2"/>
              <w:widowControl/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Интервью руководства </w:t>
            </w:r>
            <w:r w:rsidR="00261E6C">
              <w:rPr>
                <w:rFonts w:ascii="Times New Roman" w:hAnsi="Times New Roman" w:cs="Times New Roman"/>
                <w:sz w:val="16"/>
                <w:szCs w:val="16"/>
              </w:rPr>
              <w:t xml:space="preserve">Росстата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печатных СМИ.</w:t>
            </w:r>
          </w:p>
        </w:tc>
      </w:tr>
      <w:tr w:rsidR="00B21B2F" w:rsidRPr="00931956" w:rsidTr="00801217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Участие руководителя ФОИВ, не ниже заместителя руководителя, в публичных мероприятиях,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т.ч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. пресс-конференциях, профильных конференциях, круглых столах, брифингах, общественных акциях, посвященных актуальным вопросам развития отрасли,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т.ч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. основным направлениям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657510" w:rsidRDefault="0067266A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4D381A" w:rsidRDefault="00B21B2F" w:rsidP="007B3FEE">
            <w:pPr>
              <w:pStyle w:val="Style2"/>
              <w:widowControl/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6C0D20" w:rsidRDefault="00B21B2F" w:rsidP="007B3FEE">
            <w:pPr>
              <w:pStyle w:val="Style2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публичных мероприятий всего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2F" w:rsidRPr="009B0DF6" w:rsidRDefault="00354C8B" w:rsidP="009B0DF6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70" w:rsidRPr="00FA5451" w:rsidRDefault="00971970" w:rsidP="0067266A">
            <w:pPr>
              <w:pStyle w:val="Style2"/>
              <w:widowControl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6A" w:rsidRDefault="000C6E47" w:rsidP="0067266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67266A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</w:p>
          <w:p w:rsidR="0067266A" w:rsidRPr="003453AF" w:rsidRDefault="0067266A" w:rsidP="0067266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- СМИ</w:t>
            </w:r>
          </w:p>
          <w:p w:rsidR="00971970" w:rsidRPr="00870F60" w:rsidRDefault="00971970" w:rsidP="0067266A">
            <w:pPr>
              <w:pStyle w:val="Style2"/>
              <w:widowControl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2F" w:rsidRPr="00906251" w:rsidRDefault="00354C8B" w:rsidP="00286558">
            <w:pPr>
              <w:pStyle w:val="Style2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4C8B">
              <w:rPr>
                <w:rFonts w:ascii="Times New Roman" w:hAnsi="Times New Roman" w:cs="Times New Roman"/>
                <w:sz w:val="16"/>
                <w:szCs w:val="16"/>
              </w:rPr>
              <w:t>Учтены  все публичные мероприятия,  кроме интервью руководства Росстата для печатных СМИ.</w:t>
            </w: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публичных мероприятий, по которым на сайте опубликованы отчетные материалы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B0DF6" w:rsidRDefault="00354C8B" w:rsidP="009B0DF6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7266A" w:rsidRDefault="0067266A" w:rsidP="000D6883">
            <w:pPr>
              <w:pStyle w:val="Style2"/>
              <w:widowControl/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83" w:rsidRDefault="000C6E47" w:rsidP="000D6883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0D6883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</w:p>
          <w:p w:rsidR="000D6883" w:rsidRPr="003453AF" w:rsidRDefault="000D6883" w:rsidP="000D6883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- СМИ</w:t>
            </w:r>
          </w:p>
          <w:p w:rsidR="0067266A" w:rsidRPr="000D6883" w:rsidRDefault="0067266A" w:rsidP="00F529E7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354C8B" w:rsidP="008F1EC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B">
              <w:rPr>
                <w:rFonts w:ascii="Times New Roman" w:hAnsi="Times New Roman" w:cs="Times New Roman"/>
                <w:sz w:val="16"/>
                <w:szCs w:val="16"/>
              </w:rPr>
              <w:t>Отчетные материалы о публичных мероприятиях опубликованы в разделе «СМИ» официального интернет-сайта Росстата.  Учтены все публичные мероприятия,  кроме интервью руководства Росстата для печатных СМИ.</w:t>
            </w:r>
          </w:p>
        </w:tc>
      </w:tr>
      <w:tr w:rsidR="0067266A" w:rsidRPr="00931956" w:rsidTr="0089128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пресс-конференций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3C92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BE" w:rsidRPr="00F44F8F" w:rsidRDefault="00ED36BE" w:rsidP="000D6883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bCs/>
                <w:spacing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BE" w:rsidRPr="00E42E36" w:rsidRDefault="000C6E47" w:rsidP="0089128A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286558"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28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6558" w:rsidRPr="00286558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Pr="0089128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Pr="00E42E36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2.4г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Суммарное количество аккредитованных СМИ на публичных мероприятиях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3A50B0" w:rsidRDefault="00673C92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E42E3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E42E3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657510" w:rsidRDefault="00915709" w:rsidP="0091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Аккредитация </w:t>
            </w:r>
            <w:r w:rsidR="002268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 в СМИ, в которых проводились мероприятия.</w:t>
            </w: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2.4д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Количество публичных мероприятий ведомства на региональном уровне с участием региональных СМИ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3C92" w:rsidP="009300E2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2" w:rsidRPr="00673C92" w:rsidRDefault="00673C92" w:rsidP="00673C92">
            <w:pPr>
              <w:pStyle w:val="Style2"/>
              <w:spacing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19 марта 2015 г. состоялся круглый стол, посвященный предварительным итогам переписи населения КФО, под председательством М.А. </w:t>
            </w:r>
            <w:proofErr w:type="spellStart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(г. Симферополь)</w:t>
            </w:r>
          </w:p>
          <w:p w:rsidR="00673C92" w:rsidRPr="00673C92" w:rsidRDefault="00673C92" w:rsidP="00673C92">
            <w:pPr>
              <w:pStyle w:val="Style2"/>
              <w:spacing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28 мая 2015 г. делегация Росстата во главе с К.Э. </w:t>
            </w:r>
            <w:proofErr w:type="spellStart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Лайкамом</w:t>
            </w:r>
            <w:proofErr w:type="spellEnd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провела встречу с </w:t>
            </w:r>
            <w:proofErr w:type="spellStart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Анандой</w:t>
            </w:r>
            <w:proofErr w:type="spellEnd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Дондоковым</w:t>
            </w:r>
            <w:proofErr w:type="spellEnd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(Забайкальский край)</w:t>
            </w:r>
          </w:p>
          <w:p w:rsidR="00673C92" w:rsidRPr="00673C92" w:rsidRDefault="00673C92" w:rsidP="00673C92">
            <w:pPr>
              <w:pStyle w:val="Style2"/>
              <w:spacing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 июня 2015 г. прошла пресс-конференция А.Е. </w:t>
            </w:r>
            <w:proofErr w:type="spellStart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Суринова</w:t>
            </w:r>
            <w:proofErr w:type="spellEnd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на тему "Окончательные итоги переписи населения в КФО" (г. Ялта)</w:t>
            </w:r>
          </w:p>
          <w:p w:rsidR="00673C92" w:rsidRPr="00673C92" w:rsidRDefault="00673C92" w:rsidP="00673C92">
            <w:pPr>
              <w:pStyle w:val="Style2"/>
              <w:spacing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ab/>
              <w:t>5 июня 2015 г. К.Э. Лайкам принял участие в работе Форума социальных инноваций регионов (г. Омск)</w:t>
            </w:r>
          </w:p>
          <w:p w:rsidR="0068793C" w:rsidRPr="001421A7" w:rsidRDefault="00673C92" w:rsidP="00673C92">
            <w:pPr>
              <w:pStyle w:val="Style2"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9-10 июня 2015 г. прошло заседание регионального Совета руководителей территориальных органов Росстата в ПФО с участием К.Э. </w:t>
            </w:r>
            <w:proofErr w:type="spellStart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Лайкама</w:t>
            </w:r>
            <w:proofErr w:type="spellEnd"/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(г. Чебоксары)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2" w:rsidRPr="00673C92" w:rsidRDefault="00673C92" w:rsidP="00673C92">
            <w:pPr>
              <w:pStyle w:val="Style2"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hyperlink r:id="rId45" w:history="1">
              <w:r w:rsidRPr="006D0C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http://www.gks.ru/wps/wcm/connect/rosstat_main/rosstat/ru/media/dd02e28048c3e1688628d6f7eaa5adf2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3C92" w:rsidRPr="00673C92" w:rsidRDefault="00673C92" w:rsidP="00673C92">
            <w:pPr>
              <w:pStyle w:val="Style2"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hyperlink r:id="rId46" w:history="1">
              <w:r w:rsidRPr="006D0C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http://www.gks.ru/wps/wcm/connect/rosstat_main/rosstat/ru/media/9187a88048963c2da358f3f7eaa5adf2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3C92" w:rsidRPr="00673C92" w:rsidRDefault="00673C92" w:rsidP="00673C92">
            <w:pPr>
              <w:pStyle w:val="Style2"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hyperlink r:id="rId47" w:history="1">
              <w:r w:rsidRPr="006D0C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http://www.gks.ru/wps/wcm/connect/rosstat_main/rosstat/ru/media/77e2b580489ba2199f37dff7eaa5adf2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3C92" w:rsidRPr="00673C92" w:rsidRDefault="00673C92" w:rsidP="00673C92">
            <w:pPr>
              <w:pStyle w:val="Style2"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hyperlink r:id="rId48" w:history="1">
              <w:r w:rsidRPr="006D0C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http://www.gks.ru/wps/wcm/connect/rosstat_main/rosstat/ru/media/dc30530048ae40caa36ff3f7eaa5adf2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6BBA" w:rsidRPr="00330B4F" w:rsidRDefault="00673C92" w:rsidP="00673C92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C92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hyperlink r:id="rId49" w:history="1">
              <w:r w:rsidRPr="006D0C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http://www.gks.ru/wps/wcm/connect/rosstat_main/rosstat/ru/media/c8ffa60048ae4be7a6c8f6f7eaa5adf2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466181" w:rsidRDefault="0067266A" w:rsidP="00D91914">
            <w:pPr>
              <w:pStyle w:val="Style2"/>
              <w:widowControl/>
              <w:spacing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266A" w:rsidRPr="00931956" w:rsidTr="00065DBD">
        <w:trPr>
          <w:trHeight w:val="3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266A" w:rsidRPr="00931956" w:rsidRDefault="0067266A" w:rsidP="00F57A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3. Получение обратной связи</w:t>
            </w: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Экспертным советом при Правительстве Российской Федерации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75113F" w:rsidRDefault="0067266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Обсуждени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Плана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Экспертным советом при Правительстве Российской Федерации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74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74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974EC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 2015 года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не был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266A" w:rsidRPr="0075113F" w:rsidRDefault="0067266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Pr="001D6200" w:rsidRDefault="0067266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8A" w:rsidRPr="001D6200" w:rsidRDefault="0089128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3.1а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4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Темы обсуждений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Общественным советом при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E4B1D" w:rsidRDefault="0067266A" w:rsidP="00025210">
            <w:pPr>
              <w:pStyle w:val="Style1"/>
              <w:widowControl/>
              <w:tabs>
                <w:tab w:val="left" w:pos="34"/>
              </w:tabs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9574A5" w:rsidRDefault="000C6E47" w:rsidP="009574A5">
            <w:pPr>
              <w:pStyle w:val="Style1"/>
              <w:widowControl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9574A5" w:rsidRPr="009574A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http://www.gks.ru/wps/wcm/connect/rosstat_main/rosstat/ru/community/pcouncil/session/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25210" w:rsidRDefault="0067266A" w:rsidP="00025210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>Материалы опубликованы на официальном интернет-сайте Росстата в разделе «Общественный совет»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54" w:rsidRDefault="00202554" w:rsidP="00202554">
            <w:pPr>
              <w:pStyle w:val="Style1"/>
              <w:widowControl/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05820">
              <w:rPr>
                <w:rStyle w:val="FontStyle18"/>
              </w:rPr>
              <w:t>Темы обсуждений</w:t>
            </w:r>
          </w:p>
          <w:p w:rsidR="00C46CF2" w:rsidRDefault="000C16A6" w:rsidP="00C46CF2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8"/>
              </w:tabs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755D3" w:rsidRPr="00975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</w:t>
            </w:r>
            <w:r w:rsidR="00C46CF2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  <w:r w:rsidR="009755D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726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7266A"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0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46CF2" w:rsidRPr="00C46CF2">
              <w:rPr>
                <w:rFonts w:ascii="Times New Roman" w:hAnsi="Times New Roman" w:cs="Times New Roman"/>
                <w:sz w:val="16"/>
                <w:szCs w:val="16"/>
              </w:rPr>
              <w:t>Обсуждение Плана мероприятий по совершенствованию системы статистического учета в сфере инноваций</w:t>
            </w:r>
            <w:r w:rsidR="0065601E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46CF2" w:rsidRPr="00C46CF2" w:rsidRDefault="0065601E" w:rsidP="00C46CF2">
            <w:pPr>
              <w:pStyle w:val="Style4"/>
              <w:tabs>
                <w:tab w:val="left" w:pos="208"/>
              </w:tabs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r w:rsidR="00C46CF2" w:rsidRPr="00C46CF2">
              <w:rPr>
                <w:rFonts w:ascii="Times New Roman" w:hAnsi="Times New Roman" w:cs="Times New Roman"/>
                <w:sz w:val="16"/>
                <w:szCs w:val="16"/>
              </w:rPr>
              <w:t>Обсуждение общественно значимых нормативных правовых актов:</w:t>
            </w:r>
          </w:p>
          <w:p w:rsidR="00C46CF2" w:rsidRPr="00C46CF2" w:rsidRDefault="00C46CF2" w:rsidP="00C46CF2">
            <w:pPr>
              <w:pStyle w:val="Style4"/>
              <w:tabs>
                <w:tab w:val="left" w:pos="208"/>
              </w:tabs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 xml:space="preserve">2.1. «О внесении изменений в Кодекс Российской Федерации об административных правонарушениях». </w:t>
            </w:r>
          </w:p>
          <w:p w:rsidR="00C46CF2" w:rsidRPr="00C46CF2" w:rsidRDefault="00C46CF2" w:rsidP="00C46CF2">
            <w:pPr>
              <w:pStyle w:val="Style4"/>
              <w:tabs>
                <w:tab w:val="left" w:pos="208"/>
              </w:tabs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 xml:space="preserve">2.2. «О внесении изменений в статью 102 части первой Налогового кодекса Российской Федерации». </w:t>
            </w:r>
          </w:p>
          <w:p w:rsidR="00C46CF2" w:rsidRPr="00C46CF2" w:rsidRDefault="00C46CF2" w:rsidP="00C46CF2">
            <w:pPr>
              <w:pStyle w:val="Style4"/>
              <w:tabs>
                <w:tab w:val="left" w:pos="208"/>
              </w:tabs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 xml:space="preserve">2.3. «О внесении изменений в Федеральный закон «Об официальном статистическом учете и системе государственной статистики в Российской Федерации». </w:t>
            </w:r>
          </w:p>
          <w:p w:rsidR="00C46CF2" w:rsidRDefault="00C46CF2" w:rsidP="00C46CF2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 xml:space="preserve">2.4. </w:t>
            </w:r>
            <w:r w:rsidR="006560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46CF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Правительства Российской Федерации от 18 августа 2008 г. № 620 «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</w:t>
            </w:r>
            <w:r w:rsidR="0065601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46CF2" w:rsidRDefault="0067266A" w:rsidP="00C46CF2">
            <w:pPr>
              <w:pStyle w:val="Style4"/>
              <w:widowControl/>
              <w:tabs>
                <w:tab w:val="left" w:pos="208"/>
              </w:tabs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0B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6CF2">
              <w:rPr>
                <w:rFonts w:ascii="Times New Roman" w:hAnsi="Times New Roman" w:cs="Times New Roman"/>
                <w:b/>
                <w:sz w:val="16"/>
                <w:szCs w:val="16"/>
              </w:rPr>
              <w:t>31 марта</w:t>
            </w:r>
            <w:r w:rsidR="009755D3" w:rsidRPr="009755D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9755D3" w:rsidRPr="00975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CF2" w:rsidRDefault="00C46CF2" w:rsidP="00C46CF2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 w:rsidR="0065601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</w:t>
            </w:r>
            <w:r w:rsidRPr="00C46CF2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Федеральное статистическое наблюдение за наличием и состоянием жилищного фонда на т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ерритории Российской Федерации</w:t>
            </w:r>
            <w:r w:rsidR="0065601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6CF2" w:rsidRDefault="00C46CF2" w:rsidP="00C46CF2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65601E">
              <w:t>«</w:t>
            </w:r>
            <w:r w:rsidRPr="00C46CF2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О внесении изменений в Федеральный закон «О бухгалтерском учете» в части предоставления обязательного экземпляра годовой бухгалтерской (финансовой) отчетности вместе с аудиторским заключением в органы государственной статистики в электронном виде</w:t>
            </w:r>
            <w:r w:rsidR="0065601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6CF2" w:rsidRDefault="00C46CF2" w:rsidP="00C46CF2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65601E">
              <w:t>«</w:t>
            </w:r>
            <w:proofErr w:type="gramStart"/>
            <w:r w:rsidRPr="00C46CF2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О внесении изменений в Кодекс Российской Федерации об административных правонарушениях в части представления бухгалтерской отчетности в органы</w:t>
            </w:r>
            <w:proofErr w:type="gramEnd"/>
            <w:r w:rsidR="0065601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6CF2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государственной статистики</w:t>
            </w:r>
            <w:r w:rsidR="0065601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7266A" w:rsidRPr="00A81CCC" w:rsidRDefault="00C46CF2" w:rsidP="00834E61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65601E">
              <w:t>«</w:t>
            </w:r>
            <w:r w:rsidRPr="00C46CF2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Публичная декларация целей и задач Федеральной службы государственной статистики на 2015 год</w:t>
            </w:r>
            <w:r w:rsidR="0065601E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Default="000C6E47" w:rsidP="00AB61E4">
            <w:pPr>
              <w:pStyle w:val="Style1"/>
              <w:widowControl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C46CF2" w:rsidRPr="00160D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http://www.gks.ru/free_doc/new_site/rosstat/os/os_260215.html</w:t>
              </w:r>
            </w:hyperlink>
            <w:r w:rsidR="00C46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CF2" w:rsidRPr="00C46CF2" w:rsidRDefault="000C6E47" w:rsidP="00643240">
            <w:pPr>
              <w:pStyle w:val="Style1"/>
              <w:widowControl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643240" w:rsidRPr="00160D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http://www.gks.ru/free_doc/new_site/rosstat/os/os_310315.html</w:t>
              </w:r>
            </w:hyperlink>
            <w:r w:rsidR="00643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E4B1D" w:rsidRDefault="0067266A" w:rsidP="0050661A">
            <w:pPr>
              <w:pStyle w:val="Style1"/>
              <w:widowControl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3.3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иными консультативными органами при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570D98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276524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276524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570D98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Default="00570D98" w:rsidP="00570D98">
            <w:pPr>
              <w:pStyle w:val="Style4"/>
              <w:widowControl/>
              <w:spacing w:line="240" w:lineRule="auto"/>
              <w:ind w:left="68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Научно-методологический совет Росстата</w:t>
            </w:r>
          </w:p>
          <w:p w:rsidR="00533B53" w:rsidRDefault="00533B53" w:rsidP="00570D98">
            <w:pPr>
              <w:pStyle w:val="Style4"/>
              <w:widowControl/>
              <w:spacing w:line="240" w:lineRule="auto"/>
              <w:ind w:left="68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Темы обсуждений:</w:t>
            </w:r>
          </w:p>
          <w:p w:rsidR="007F60BD" w:rsidRDefault="007F60BD" w:rsidP="007F60BD">
            <w:pPr>
              <w:pStyle w:val="Style4"/>
              <w:widowControl/>
              <w:numPr>
                <w:ilvl w:val="0"/>
                <w:numId w:val="21"/>
              </w:numPr>
              <w:spacing w:line="240" w:lineRule="auto"/>
              <w:ind w:left="317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9755D3" w:rsidRPr="009755D3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F60BD" w:rsidRDefault="001F768F" w:rsidP="007F60BD">
            <w:pPr>
              <w:pStyle w:val="Style4"/>
              <w:widowControl/>
              <w:spacing w:line="240" w:lineRule="auto"/>
              <w:ind w:left="317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 w:rsidR="007F60B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</w:t>
            </w:r>
            <w:r w:rsidR="007F60BD" w:rsidRPr="007F60B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Методологические рекомендации по оценке земли для отражения в </w:t>
            </w:r>
            <w:r w:rsidR="007F60BD" w:rsidRPr="007F60B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lastRenderedPageBreak/>
              <w:t>балансе активов и пассивов и счетах накопления системы национальных счетов»</w:t>
            </w:r>
          </w:p>
          <w:p w:rsidR="007F60BD" w:rsidRDefault="001F768F" w:rsidP="007F60BD">
            <w:pPr>
              <w:pStyle w:val="Style4"/>
              <w:widowControl/>
              <w:spacing w:line="240" w:lineRule="auto"/>
              <w:ind w:left="317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 w:rsidR="007F60BD" w:rsidRPr="007F60B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«Методологические рекомендации по оценке некультивируемых биологических ресурсов, относящихся к растительному и животному миру, по текущей рыночной стоимости в целях разработки Росстатом баланса активов и пассивов»</w:t>
            </w:r>
          </w:p>
          <w:p w:rsidR="007F60BD" w:rsidRDefault="007F60BD" w:rsidP="007F60BD">
            <w:pPr>
              <w:pStyle w:val="Style4"/>
              <w:widowControl/>
              <w:numPr>
                <w:ilvl w:val="0"/>
                <w:numId w:val="21"/>
              </w:numPr>
              <w:spacing w:line="240" w:lineRule="auto"/>
              <w:ind w:left="317" w:right="79"/>
              <w:jc w:val="left"/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</w:pPr>
            <w:r w:rsidRPr="007F60BD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14 мая:</w:t>
            </w:r>
          </w:p>
          <w:p w:rsidR="00570D98" w:rsidRPr="00570D98" w:rsidRDefault="007F60BD" w:rsidP="007F60BD">
            <w:pPr>
              <w:pStyle w:val="Style4"/>
              <w:widowControl/>
              <w:spacing w:line="240" w:lineRule="auto"/>
              <w:ind w:left="317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7F60BD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«Итоги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и направления совершенствования системы статистического наблюдения»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570D98" w:rsidRDefault="000C6E47" w:rsidP="00570D98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570D98" w:rsidRPr="00417B8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http://www.gks.ru/wps/wcm/connect/rosstat_main/rosstat/ru/community/council/meetings/</w:t>
              </w:r>
            </w:hyperlink>
            <w:r w:rsidR="00570D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D98" w:rsidRPr="00570D98" w:rsidRDefault="00570D98" w:rsidP="00BD54BE">
            <w:pPr>
              <w:pStyle w:val="Style1"/>
              <w:widowControl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3.4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Проведение опросов и </w:t>
            </w:r>
            <w:proofErr w:type="gram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фокус-групп</w:t>
            </w:r>
            <w:proofErr w:type="gram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референтных групп,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т.ч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. интерактивных опросов на сайте ведомства или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соцсетях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128A" w:rsidRP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492DC8" w:rsidRDefault="0067266A" w:rsidP="00120DA5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3.4а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проведенных опросов всего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3A7B0F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DC20C8" w:rsidRDefault="0067266A" w:rsidP="00D1348D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D1348D" w:rsidRDefault="0067266A" w:rsidP="00D1348D">
            <w:pPr>
              <w:pStyle w:val="Style14"/>
              <w:widowControl/>
              <w:jc w:val="both"/>
              <w:rPr>
                <w:rStyle w:val="FontStyle26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3C092A" w:rsidRDefault="0067266A" w:rsidP="00120DA5">
            <w:pPr>
              <w:pStyle w:val="Style4"/>
              <w:widowControl/>
              <w:spacing w:line="240" w:lineRule="auto"/>
              <w:ind w:left="-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481">
              <w:rPr>
                <w:rStyle w:val="FontStyle26"/>
                <w:sz w:val="20"/>
                <w:szCs w:val="20"/>
              </w:rPr>
              <w:t xml:space="preserve"> </w:t>
            </w: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опросов, проведенных на сайте ведомства или в социальных сетях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E73D7D" w:rsidRDefault="0067266A" w:rsidP="00D31BA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Темы опросов:</w:t>
            </w:r>
          </w:p>
          <w:p w:rsidR="0067266A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Оценка работы, проводимой в центральном аппарате Росстата по противодействию коррупции в 201</w:t>
            </w:r>
            <w:r w:rsidR="003A7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67266A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Интерактивные сервисы</w:t>
            </w:r>
          </w:p>
          <w:p w:rsidR="0067266A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Нравится ли Вам новый портал Росстата?</w:t>
            </w:r>
          </w:p>
          <w:p w:rsidR="0067266A" w:rsidRPr="00462CFF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Нравится ли вам наш новый дизайн портала?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61" w:rsidRPr="003A7B0F" w:rsidRDefault="000C6E47" w:rsidP="003A7B0F">
            <w:pPr>
              <w:pStyle w:val="Style14"/>
              <w:widowControl/>
              <w:rPr>
                <w:rStyle w:val="FontStyle26"/>
                <w:sz w:val="16"/>
                <w:szCs w:val="16"/>
              </w:rPr>
            </w:pPr>
            <w:hyperlink r:id="rId54" w:history="1">
              <w:r w:rsidR="003A7B0F" w:rsidRPr="000A5B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http://www.gks.ru/wps/wcm/connect/rosstat_main/rosstat/ru/quiz/</w:t>
              </w:r>
            </w:hyperlink>
            <w:r w:rsidR="003A7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интернет-сайте Росстата на постоянной основе проводятся </w:t>
            </w:r>
            <w:r w:rsidR="003A7B0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опроса пользователей.</w:t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266A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Pr="00005820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065DBD">
        <w:trPr>
          <w:trHeight w:val="3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266A" w:rsidRPr="00931956" w:rsidRDefault="0067266A" w:rsidP="00F57A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4. Вовлечение</w:t>
            </w:r>
          </w:p>
        </w:tc>
      </w:tr>
      <w:tr w:rsidR="0067266A" w:rsidRPr="00931956" w:rsidTr="00801217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Наличие активного интернет-блога руководителя ФОИВ, не ниже заместителя руководителя, со ссылкой на него на официальном сайте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985F64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E26877" w:rsidRDefault="0067266A" w:rsidP="0098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Default="0067266A" w:rsidP="00D94219">
            <w:pPr>
              <w:spacing w:after="0" w:line="240" w:lineRule="auto"/>
              <w:jc w:val="both"/>
              <w:rPr>
                <w:rStyle w:val="FontStyle28"/>
                <w:b w:val="0"/>
                <w:sz w:val="16"/>
                <w:szCs w:val="16"/>
              </w:rPr>
            </w:pPr>
          </w:p>
          <w:p w:rsidR="0067266A" w:rsidRPr="00B32691" w:rsidRDefault="0067266A" w:rsidP="00D94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бло</w:t>
            </w:r>
            <w:proofErr w:type="gram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г(</w:t>
            </w:r>
            <w:proofErr w:type="gram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9574A5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бло</w:t>
            </w:r>
            <w:proofErr w:type="gram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г(</w:t>
            </w:r>
            <w:proofErr w:type="gram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и), зарегистрированных за отчетный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574A5" w:rsidRDefault="009574A5" w:rsidP="00930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блог</w:t>
            </w:r>
            <w:proofErr w:type="gram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а(</w:t>
            </w:r>
            <w:proofErr w:type="gram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-</w:t>
            </w:r>
            <w:proofErr w:type="spell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ов</w:t>
            </w:r>
            <w:proofErr w:type="spell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B505EE" w:rsidRDefault="009574A5" w:rsidP="009300E2">
            <w:pPr>
              <w:pStyle w:val="Style1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387FE7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Наличие активных страниц ведомства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соцсетях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со ссылкой на них на официальном сайте или  он-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лайн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обсуждения на  форуме сайта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C4D18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6C4D18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Facebook</w:t>
            </w:r>
          </w:p>
          <w:p w:rsidR="0067266A" w:rsidRPr="006C4D18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proofErr w:type="spellStart"/>
            <w:r w:rsidRPr="006C4D18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Vkontakte</w:t>
            </w:r>
            <w:proofErr w:type="spellEnd"/>
          </w:p>
          <w:p w:rsidR="0067266A" w:rsidRPr="00E42E36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proofErr w:type="spellStart"/>
            <w:r w:rsidRPr="00E42E36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Livejournal</w:t>
            </w:r>
            <w:proofErr w:type="spellEnd"/>
          </w:p>
          <w:p w:rsidR="0067266A" w:rsidRPr="006C4D18" w:rsidRDefault="0067266A" w:rsidP="00B45363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E42E36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Facebook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(Клуб  Деловой Журналистики</w:t>
            </w:r>
            <w:r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при Росстате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)</w:t>
            </w:r>
          </w:p>
          <w:p w:rsidR="0067266A" w:rsidRPr="00B45363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45363" w:rsidRDefault="0067266A" w:rsidP="00B45363">
            <w:pPr>
              <w:pStyle w:val="Style4"/>
              <w:widowControl/>
              <w:spacing w:line="240" w:lineRule="auto"/>
              <w:ind w:left="17" w:right="23"/>
              <w:jc w:val="both"/>
              <w:rPr>
                <w:rStyle w:val="FontStyle12"/>
                <w:sz w:val="16"/>
                <w:szCs w:val="16"/>
                <w:lang w:eastAsia="en-US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Росстат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в социальных сетях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Facebook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Vkontakte</w:t>
            </w:r>
            <w:proofErr w:type="spellEnd"/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Livejournal</w:t>
            </w:r>
            <w:proofErr w:type="spellEnd"/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r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в том числе представительство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Клуба  Деловой Журналистики </w:t>
            </w:r>
            <w:r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при Росстате 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на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Facebook</w:t>
            </w:r>
          </w:p>
          <w:p w:rsidR="0067266A" w:rsidRPr="00B45363" w:rsidRDefault="0067266A" w:rsidP="00B45363">
            <w:pPr>
              <w:pStyle w:val="Style4"/>
              <w:widowControl/>
              <w:spacing w:line="240" w:lineRule="auto"/>
              <w:ind w:left="17" w:right="23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16"/>
                <w:szCs w:val="16"/>
                <w:lang w:eastAsia="en-US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4.2а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подписчиков в </w:t>
            </w:r>
            <w:proofErr w:type="spell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соцсетях</w:t>
            </w:r>
            <w:proofErr w:type="spell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(всего на конец отчетного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715B6" w:rsidRDefault="00454EC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57035" w:rsidRDefault="0022659F" w:rsidP="0022659F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22659F" w:rsidRDefault="000C6E47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  <w:hyperlink r:id="rId55" w:history="1">
              <w:r w:rsidR="0022659F" w:rsidRPr="0022659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https://www.facebook.com/rosstatistika</w:t>
              </w:r>
            </w:hyperlink>
            <w:r w:rsidR="0022659F" w:rsidRPr="00226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659F" w:rsidRPr="0022659F">
              <w:rPr>
                <w:rStyle w:val="FontStyle16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5B6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5B6" w:rsidRPr="00931956" w:rsidRDefault="009715B6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15B6" w:rsidRPr="00931956" w:rsidRDefault="009715B6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(Клуб Деловой журналистики при Росстате)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5B6" w:rsidRPr="00931956" w:rsidRDefault="009715B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6" w:rsidRDefault="00E03881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6" w:rsidRPr="00005820" w:rsidRDefault="009715B6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6" w:rsidRDefault="009715B6" w:rsidP="007B3FEE">
            <w:pPr>
              <w:pStyle w:val="Style8"/>
              <w:widowControl/>
              <w:spacing w:line="240" w:lineRule="auto"/>
              <w:ind w:left="-91" w:firstLine="198"/>
              <w:jc w:val="center"/>
            </w:pPr>
            <w:r w:rsidRPr="009715B6">
              <w:rPr>
                <w:rStyle w:val="a4"/>
                <w:rFonts w:ascii="Times New Roman" w:hAnsi="Times New Roman" w:cs="Times New Roman"/>
                <w:spacing w:val="10"/>
                <w:sz w:val="16"/>
                <w:szCs w:val="16"/>
              </w:rPr>
              <w:t>https://www.facebook.com/rosstatclub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5B6" w:rsidRPr="00005820" w:rsidRDefault="009715B6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E03881" w:rsidRDefault="00E03881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B5351D" w:rsidRDefault="000C6E47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  <w:u w:val="single"/>
              </w:rPr>
            </w:pPr>
            <w:hyperlink r:id="rId56" w:history="1">
              <w:r w:rsidR="0067266A" w:rsidRPr="00B5351D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http://vk.com/rosstatistika</w:t>
              </w:r>
            </w:hyperlink>
          </w:p>
          <w:p w:rsidR="0067266A" w:rsidRPr="00B5351D" w:rsidRDefault="0067266A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YouTube</w:t>
            </w:r>
            <w:proofErr w:type="spellEnd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B5351D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5351D">
              <w:rPr>
                <w:rStyle w:val="FontStyle16"/>
                <w:sz w:val="16"/>
                <w:szCs w:val="16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9715B6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3D60C2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F8622E" w:rsidRDefault="000C6E47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  <w:hyperlink r:id="rId57" w:history="1">
              <w:r w:rsidR="00F8622E" w:rsidRPr="00901DE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http://rosstatistika.livejournal.com/</w:t>
              </w:r>
            </w:hyperlink>
            <w:r w:rsidR="00F862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66A" w:rsidRPr="00F8622E">
              <w:rPr>
                <w:rStyle w:val="FontStyle16"/>
                <w:sz w:val="16"/>
                <w:szCs w:val="16"/>
              </w:rPr>
              <w:t xml:space="preserve"> </w:t>
            </w:r>
            <w:r w:rsidR="00F8622E">
              <w:rPr>
                <w:rStyle w:val="FontStyle16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соцсети</w:t>
            </w:r>
            <w:proofErr w:type="spellEnd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подписчиков в </w:t>
            </w:r>
            <w:proofErr w:type="spell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соцсетях</w:t>
            </w:r>
            <w:proofErr w:type="spell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, зарегистрированных за отчетный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2A568B" w:rsidRDefault="002A568B" w:rsidP="00A20DB7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20D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2A568B" w:rsidRDefault="002A568B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44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044" w:rsidRPr="00931956" w:rsidRDefault="0036004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60044" w:rsidRPr="00931956" w:rsidRDefault="0036004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(Клуб Деловой журналистики при Росстате)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044" w:rsidRPr="00931956" w:rsidRDefault="0036004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44" w:rsidRPr="00360044" w:rsidRDefault="002A568B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044" w:rsidRPr="00B5351D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2A568B" w:rsidRDefault="0067266A" w:rsidP="002A568B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2A568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YouTube</w:t>
            </w:r>
            <w:proofErr w:type="spellEnd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2A568B" w:rsidRDefault="002A568B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соцсети</w:t>
            </w:r>
            <w:proofErr w:type="spellEnd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4.2в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Регулярность обновления аккаунтов в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соцсетях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00582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00582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A15BBB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360044" w:rsidRPr="00931956" w:rsidTr="00801217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44" w:rsidRPr="00931956" w:rsidRDefault="0036004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60044" w:rsidRPr="00931956" w:rsidRDefault="0036004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(Клуб Деловой журналистики при Росстате)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044" w:rsidRPr="00931956" w:rsidRDefault="0036004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Pr="00A15BBB" w:rsidRDefault="00360044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044" w:rsidRPr="00A15BBB" w:rsidRDefault="00360044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67266A" w:rsidRPr="00931956" w:rsidTr="00801217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A15BBB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YouTube</w:t>
            </w:r>
            <w:proofErr w:type="spellEnd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A15BBB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527EA1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7EA1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801217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A15BBB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00582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9128A" w:rsidRPr="0089128A" w:rsidRDefault="0089128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соцсети</w:t>
            </w:r>
            <w:proofErr w:type="spellEnd"/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ежедн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еженед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., </w:t>
            </w:r>
            <w:proofErr w:type="spell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ежемес</w:t>
            </w:r>
            <w:proofErr w:type="spell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6A" w:rsidRPr="0000582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38667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он-</w:t>
            </w:r>
            <w:proofErr w:type="spellStart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лайн</w:t>
            </w:r>
            <w:proofErr w:type="spellEnd"/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 телевизионных трансляций открытых встреч по обсуждению хода реализации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807694" w:rsidRDefault="00BF4A39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807694" w:rsidRDefault="0067266A" w:rsidP="0080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66A" w:rsidRPr="00931956" w:rsidTr="00827F71">
        <w:trPr>
          <w:trHeight w:val="8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66A" w:rsidRPr="00D04DF2" w:rsidRDefault="0067266A" w:rsidP="007F03B7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 проведенных телетрансляций и открытых встреч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807694" w:rsidRDefault="00BF4A39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39" w:rsidRPr="00BF4A39" w:rsidRDefault="0067266A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F4A39"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1)31 марта 2015 г. в ММЦ МИА «Россия сегодня» состоялось заседание Общественного совета при Росстате</w:t>
            </w:r>
          </w:p>
          <w:p w:rsidR="00BF4A39" w:rsidRPr="00BF4A39" w:rsidRDefault="00BF4A39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2)15 января 2015 г. А.Е. Суринов дал онлайн-интервью Российской Ассоциации статистиков </w:t>
            </w:r>
          </w:p>
          <w:p w:rsidR="00BF4A39" w:rsidRPr="00BF4A39" w:rsidRDefault="00BF4A39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3)25 июня 2015 г. Г.К. Оксенойт дал интервью на </w:t>
            </w:r>
            <w:proofErr w:type="spellStart"/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телеканал</w:t>
            </w:r>
            <w:proofErr w:type="gramStart"/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«МИР»</w:t>
            </w:r>
          </w:p>
          <w:p w:rsidR="0067266A" w:rsidRPr="00BF4A39" w:rsidRDefault="00BF4A39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4)25 июня 2015 г. А.Е. Суринов дал интервью на «Общественном телевидении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71" w:rsidRPr="00827F71" w:rsidRDefault="00827F71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hyperlink r:id="rId58" w:history="1">
              <w:r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http://www.gks.ru/free_doc/new_site/rosstat/os/os_310315.html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7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27F71" w:rsidRPr="00827F71" w:rsidRDefault="00827F71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hyperlink r:id="rId59" w:history="1">
              <w:r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http://www.gks.ru/wps/wcm/connect/rosstat_main/rosstat/ru/media/70ed59804749f9e5a4f9bc87789c42f5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7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27F71" w:rsidRPr="00827F71" w:rsidRDefault="00827F71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hyperlink r:id="rId60" w:history="1">
              <w:r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http://www.gks.ru/wps/wcm/connect/rosstat_main/rosstat/ru/media/fa3f410048e228b1b846f8f7eaa5adf2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7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7266A" w:rsidRPr="00827F71" w:rsidRDefault="00827F71" w:rsidP="008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hyperlink r:id="rId61" w:history="1">
              <w:r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http://www.gks.ru/wps/wcm/connect/rosstat_main/rosstat/ru/media/64d64a8048e26f8fbe51fef7eaa5adf2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7266A" w:rsidRPr="00827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6A" w:rsidRPr="00BF4A39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67266A" w:rsidRPr="00BF4A39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67266A" w:rsidRPr="00931956" w:rsidRDefault="0067266A" w:rsidP="007F03B7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67266A" w:rsidRPr="00931956" w:rsidTr="0038667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4.3б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Размещение ауди</w:t>
            </w:r>
            <w:proofErr w:type="gram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о-</w:t>
            </w:r>
            <w:proofErr w:type="gram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и </w:t>
            </w:r>
            <w:proofErr w:type="spellStart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видезаписей</w:t>
            </w:r>
            <w:proofErr w:type="spellEnd"/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с открытых встреч в сети Интернет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807694" w:rsidRDefault="00956B03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03" w:rsidRPr="00956B03" w:rsidRDefault="00956B03" w:rsidP="0095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hyperlink r:id="rId62" w:history="1">
              <w:r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http://www.gks.ru/publish/video/video-3103.mp4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956B03" w:rsidRPr="00956B03" w:rsidRDefault="00956B03" w:rsidP="0095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hyperlink r:id="rId63" w:history="1">
              <w:r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http://www.rusasstat.ru/sobyitiya/intervyu-surinova-a.e.-yanvar-2015.html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56B03" w:rsidRPr="00956B03" w:rsidRDefault="00956B03" w:rsidP="0095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http://www.youtube.com/watch?v=fQQl3umJumg&amp;feature=youtu.be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956B03" w:rsidRPr="00956B03" w:rsidRDefault="000C6E47" w:rsidP="0095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4" w:history="1">
              <w:r w:rsidR="00956B03"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https://www.facebook.com/groups/novostinazavtrak</w:t>
              </w:r>
            </w:hyperlink>
            <w:r w:rsid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56B03" w:rsidRP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956B03" w:rsidRPr="00956B03" w:rsidRDefault="000C6E47" w:rsidP="0095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5" w:history="1">
              <w:r w:rsidR="00956B03"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https://vk.com/novostinazavtr</w:t>
              </w:r>
              <w:r w:rsidR="00956B03" w:rsidRPr="006D0CD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ak</w:t>
              </w:r>
            </w:hyperlink>
            <w:r w:rsid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7266A" w:rsidRPr="00956B03" w:rsidRDefault="00956B03" w:rsidP="00956B03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956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http://www.otr-online.ru/programmi/aleksandr-surinov-41209.html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 </w:t>
            </w:r>
          </w:p>
        </w:tc>
      </w:tr>
      <w:tr w:rsidR="0067266A" w:rsidRPr="00931956" w:rsidTr="0080121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4.4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Организация очных встреч  руководства ФОИВ, не ниже заместителя руководителя, с гражданами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</w:t>
            </w:r>
            <w:proofErr w:type="gramStart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/Н</w:t>
            </w:r>
            <w:proofErr w:type="gramEnd"/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57510" w:rsidRDefault="0067266A" w:rsidP="009300E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25F02" w:rsidRDefault="000C6E47" w:rsidP="00D119F3">
            <w:pPr>
              <w:pStyle w:val="Style6"/>
              <w:widowControl/>
              <w:spacing w:line="240" w:lineRule="auto"/>
              <w:rPr>
                <w:rStyle w:val="FontStyle15"/>
                <w:sz w:val="16"/>
                <w:szCs w:val="16"/>
              </w:rPr>
            </w:pPr>
            <w:hyperlink r:id="rId66" w:history="1">
              <w:r w:rsidR="00925F02" w:rsidRPr="00925F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http://www.gks.ru/free_doc/new_site/rosstat/priem_1pol2015.htm</w:t>
              </w:r>
            </w:hyperlink>
            <w:r w:rsidR="00925F02" w:rsidRPr="00925F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28125A" w:rsidRDefault="0067266A" w:rsidP="00387FE7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25A">
              <w:rPr>
                <w:rFonts w:ascii="Times New Roman" w:hAnsi="Times New Roman" w:cs="Times New Roman"/>
                <w:sz w:val="16"/>
                <w:szCs w:val="16"/>
              </w:rPr>
              <w:t xml:space="preserve">Личные встречи руководства </w:t>
            </w:r>
            <w:r w:rsidR="00387FE7">
              <w:rPr>
                <w:rFonts w:ascii="Times New Roman" w:hAnsi="Times New Roman" w:cs="Times New Roman"/>
                <w:sz w:val="16"/>
                <w:szCs w:val="16"/>
              </w:rPr>
              <w:t>Росстата</w:t>
            </w:r>
            <w:r w:rsidRPr="0028125A">
              <w:rPr>
                <w:rFonts w:ascii="Times New Roman" w:hAnsi="Times New Roman" w:cs="Times New Roman"/>
                <w:sz w:val="16"/>
                <w:szCs w:val="16"/>
              </w:rPr>
              <w:t xml:space="preserve"> с гражданами проходят в соответствии с графиком.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прошедших встреч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63642" w:rsidRDefault="00002B56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02B56" w:rsidRDefault="00002B56" w:rsidP="00F40AA9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56">
              <w:rPr>
                <w:rFonts w:ascii="Times New Roman" w:hAnsi="Times New Roman" w:cs="Times New Roman"/>
                <w:sz w:val="16"/>
                <w:szCs w:val="16"/>
              </w:rPr>
              <w:t>Руководителем Росстата и заместителем руководителя</w:t>
            </w:r>
            <w:r w:rsidR="00253716">
              <w:rPr>
                <w:rFonts w:ascii="Times New Roman" w:hAnsi="Times New Roman" w:cs="Times New Roman"/>
                <w:sz w:val="16"/>
                <w:szCs w:val="16"/>
              </w:rPr>
              <w:t xml:space="preserve"> Росстата в </w:t>
            </w:r>
            <w:r w:rsidR="00253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253716" w:rsidRPr="002537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3716">
              <w:rPr>
                <w:rFonts w:ascii="Times New Roman" w:hAnsi="Times New Roman" w:cs="Times New Roman"/>
                <w:sz w:val="16"/>
                <w:szCs w:val="16"/>
              </w:rPr>
              <w:t>полугодии 2015 года</w:t>
            </w:r>
            <w:r w:rsidR="0063000A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 личный прием</w:t>
            </w:r>
            <w:r w:rsidRPr="00002B56">
              <w:rPr>
                <w:rFonts w:ascii="Times New Roman" w:hAnsi="Times New Roman" w:cs="Times New Roman"/>
                <w:sz w:val="16"/>
                <w:szCs w:val="16"/>
              </w:rPr>
              <w:t xml:space="preserve"> двух граждан.</w:t>
            </w: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встреч в субъектах Российской Федерации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663642" w:rsidRDefault="004F6455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B8068A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Примерное суммарное количество присутствовавших на встречах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1" w:rsidRDefault="001600D1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0D1" w:rsidRDefault="001600D1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0D1" w:rsidRDefault="004F6455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266A" w:rsidRPr="00663642" w:rsidRDefault="0067266A" w:rsidP="009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801217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B03B2F" w:rsidRDefault="0067266A" w:rsidP="00B03B2F">
            <w:pPr>
              <w:spacing w:after="0" w:line="240" w:lineRule="auto"/>
              <w:rPr>
                <w:rStyle w:val="FontStyle12"/>
                <w:i w:val="0"/>
              </w:rPr>
            </w:pPr>
            <w:r w:rsidRPr="00B03B2F">
              <w:rPr>
                <w:rFonts w:ascii="Cambria" w:eastAsia="Times New Roman" w:hAnsi="Cambria"/>
                <w:bCs/>
                <w:i/>
                <w:iCs/>
                <w:lang w:eastAsia="ru-RU"/>
              </w:rPr>
              <w:t>4.5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AE034A" w:rsidRDefault="00AE034A" w:rsidP="00AE034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034A">
              <w:rPr>
                <w:rFonts w:ascii="Cambria" w:eastAsia="Times New Roman" w:hAnsi="Cambria"/>
                <w:bCs/>
                <w:color w:val="000000"/>
                <w:lang w:eastAsia="ru-RU"/>
              </w:rPr>
              <w:t>Размещение на официальном интернет-сайте Росстата Анкеты о результатах рассмотрения обращения гражданина и принятых по нему мерах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05820" w:rsidRDefault="0067266A" w:rsidP="007A7B1B">
            <w:pPr>
              <w:pStyle w:val="Style5"/>
              <w:widowControl/>
              <w:ind w:left="33"/>
              <w:rPr>
                <w:rStyle w:val="FontStyle13"/>
                <w:i/>
              </w:rPr>
            </w:pPr>
            <w:r w:rsidRPr="00005820">
              <w:rPr>
                <w:rStyle w:val="FontStyle13"/>
              </w:rPr>
              <w:t>Есть</w:t>
            </w:r>
            <w:proofErr w:type="gramStart"/>
            <w:r w:rsidRPr="00005820">
              <w:rPr>
                <w:rStyle w:val="FontStyle13"/>
              </w:rPr>
              <w:t>/Н</w:t>
            </w:r>
            <w:proofErr w:type="gramEnd"/>
            <w:r w:rsidRPr="00005820">
              <w:rPr>
                <w:rStyle w:val="FontStyle13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6A" w:rsidRPr="00AE034A" w:rsidRDefault="00AE034A" w:rsidP="009300E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4A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6A" w:rsidRPr="00005820" w:rsidRDefault="0067266A" w:rsidP="003D60C2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6A" w:rsidRPr="00AE034A" w:rsidRDefault="000C6E47" w:rsidP="003D60C2">
            <w:pPr>
              <w:pStyle w:val="Style9"/>
              <w:widowControl/>
              <w:ind w:left="-92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AE034A" w:rsidRPr="00AE034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http://www.gks.ru/wps/wcm/connect/rosstat_main/rosstat/ru/about/appeal/</w:t>
              </w:r>
            </w:hyperlink>
            <w:r w:rsidR="00AE034A" w:rsidRPr="00AE034A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6A" w:rsidRPr="00AE034A" w:rsidRDefault="00A20CB3" w:rsidP="00A20CB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Анкета размещена в</w:t>
            </w:r>
            <w:r w:rsidR="00AE034A" w:rsidRPr="00AE034A">
              <w:rPr>
                <w:rFonts w:ascii="Times New Roman" w:hAnsi="Times New Roman" w:cs="Times New Roman"/>
                <w:sz w:val="16"/>
                <w:szCs w:val="16"/>
              </w:rPr>
              <w:t xml:space="preserve"> разделе  «О Росстате», подразделе «Информация о работе с обращениями граждан»</w:t>
            </w:r>
            <w:r w:rsidR="00AE034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 интернет-сайта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6727C" w:rsidRPr="00931956" w:rsidTr="00801217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27C" w:rsidRPr="00B03B2F" w:rsidRDefault="0026727C" w:rsidP="00B03B2F">
            <w:pPr>
              <w:spacing w:after="0" w:line="240" w:lineRule="auto"/>
              <w:rPr>
                <w:rStyle w:val="FontStyle12"/>
              </w:rPr>
            </w:pPr>
            <w:r w:rsidRPr="00B03B2F">
              <w:rPr>
                <w:rFonts w:ascii="Cambria" w:eastAsia="Times New Roman" w:hAnsi="Cambria"/>
                <w:lang w:eastAsia="ru-RU"/>
              </w:rPr>
              <w:t>4.6.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27C" w:rsidRPr="0026727C" w:rsidRDefault="0026727C" w:rsidP="0026727C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ru-RU"/>
              </w:rPr>
            </w:pPr>
            <w:r w:rsidRPr="0026727C">
              <w:rPr>
                <w:rFonts w:ascii="Cambria" w:eastAsia="Times New Roman" w:hAnsi="Cambria"/>
                <w:bCs/>
                <w:color w:val="000000"/>
                <w:lang w:eastAsia="ru-RU"/>
              </w:rPr>
              <w:t>Всероссийская научно-практическая конференция</w:t>
            </w:r>
          </w:p>
          <w:p w:rsidR="0026727C" w:rsidRPr="00AE034A" w:rsidRDefault="0026727C" w:rsidP="0026727C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lang w:eastAsia="ru-RU"/>
              </w:rPr>
            </w:pPr>
            <w:r w:rsidRPr="0026727C">
              <w:rPr>
                <w:rFonts w:ascii="Cambria" w:eastAsia="Times New Roman" w:hAnsi="Cambria"/>
                <w:bCs/>
                <w:color w:val="000000"/>
                <w:lang w:eastAsia="ru-RU"/>
              </w:rPr>
              <w:t>«Статистика и вызовы современности»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27C" w:rsidRPr="00005820" w:rsidRDefault="0026727C" w:rsidP="00F8622E">
            <w:pPr>
              <w:pStyle w:val="Style5"/>
              <w:widowControl/>
              <w:ind w:left="33"/>
              <w:rPr>
                <w:rStyle w:val="FontStyle13"/>
                <w:i/>
              </w:rPr>
            </w:pPr>
            <w:r w:rsidRPr="00005820">
              <w:rPr>
                <w:rStyle w:val="FontStyle13"/>
              </w:rPr>
              <w:t>Есть</w:t>
            </w:r>
            <w:proofErr w:type="gramStart"/>
            <w:r w:rsidRPr="00005820">
              <w:rPr>
                <w:rStyle w:val="FontStyle13"/>
              </w:rPr>
              <w:t>/Н</w:t>
            </w:r>
            <w:proofErr w:type="gramEnd"/>
            <w:r w:rsidRPr="00005820">
              <w:rPr>
                <w:rStyle w:val="FontStyle13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C" w:rsidRPr="00AE034A" w:rsidRDefault="0026727C" w:rsidP="00F8622E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4A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7C" w:rsidRPr="00005820" w:rsidRDefault="0026727C" w:rsidP="003D60C2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C" w:rsidRPr="00AE034A" w:rsidRDefault="000C6E47" w:rsidP="003D60C2">
            <w:pPr>
              <w:pStyle w:val="Style9"/>
              <w:widowControl/>
              <w:ind w:left="-92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26727C" w:rsidRPr="00160D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http://www.gks.ru/free_doc/new_site/rosstat/smi/konferenz/mkonf-2506.html</w:t>
              </w:r>
            </w:hyperlink>
            <w:r w:rsidR="0026727C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27C" w:rsidRPr="0026727C" w:rsidRDefault="0026727C" w:rsidP="0026727C">
            <w:pPr>
              <w:pStyle w:val="Style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27C">
              <w:rPr>
                <w:rFonts w:ascii="Times New Roman" w:hAnsi="Times New Roman" w:cs="Times New Roman"/>
                <w:sz w:val="16"/>
                <w:szCs w:val="16"/>
              </w:rPr>
              <w:t>25-26 июня 2015 г. состо</w:t>
            </w:r>
            <w:r w:rsidR="00C30476">
              <w:rPr>
                <w:rFonts w:ascii="Times New Roman" w:hAnsi="Times New Roman" w:cs="Times New Roman"/>
                <w:sz w:val="16"/>
                <w:szCs w:val="16"/>
              </w:rPr>
              <w:t xml:space="preserve">ялась </w:t>
            </w:r>
            <w:r w:rsidRPr="0026727C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Всероссийская научно-практическая конференция «Статистика и вызовы современности», посвященная профессиональному празднику «День работника статистики». </w:t>
            </w:r>
            <w:r w:rsidR="00C30476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проведена </w:t>
            </w:r>
            <w:r w:rsidRPr="0026727C">
              <w:rPr>
                <w:rFonts w:ascii="Times New Roman" w:hAnsi="Times New Roman" w:cs="Times New Roman"/>
                <w:sz w:val="16"/>
                <w:szCs w:val="16"/>
              </w:rPr>
              <w:t xml:space="preserve"> в целях распространения статистических знаний и популяризации статистики в нашей стране, сближения позиции производителей и пользователей </w:t>
            </w:r>
            <w:r w:rsidRPr="002672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официальной статистической информации.</w:t>
            </w:r>
          </w:p>
          <w:p w:rsidR="0026727C" w:rsidRDefault="00C30476" w:rsidP="0026727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конференции приняли участие</w:t>
            </w:r>
            <w:r w:rsidR="0026727C" w:rsidRPr="0026727C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представители гражданского общества, научных и бизнес кругов, масс-медиа, а также специалисты федеральных органов исполнительной власти.</w:t>
            </w:r>
          </w:p>
          <w:p w:rsidR="0026727C" w:rsidRPr="0026727C" w:rsidRDefault="00C30476" w:rsidP="0026727C">
            <w:pPr>
              <w:pStyle w:val="Style3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</w:t>
            </w:r>
            <w:r w:rsidR="0026727C">
              <w:rPr>
                <w:rFonts w:ascii="Times New Roman" w:hAnsi="Times New Roman" w:cs="Times New Roman"/>
                <w:sz w:val="16"/>
                <w:szCs w:val="16"/>
              </w:rPr>
              <w:t xml:space="preserve">же на Конференции с докладом  </w:t>
            </w:r>
            <w:r w:rsidR="0026727C" w:rsidRPr="0026727C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открытости и доступности официальной статистической информации в формате «Открытых данных»» </w:t>
            </w:r>
            <w:r w:rsidR="0026727C">
              <w:rPr>
                <w:rFonts w:ascii="Times New Roman" w:hAnsi="Times New Roman" w:cs="Times New Roman"/>
                <w:sz w:val="16"/>
                <w:szCs w:val="16"/>
              </w:rPr>
              <w:t>выступи</w:t>
            </w:r>
            <w:r w:rsidR="003F2087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r w:rsidR="0026727C" w:rsidRPr="0026727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проектов Открытого правительства </w:t>
            </w:r>
          </w:p>
          <w:p w:rsidR="0026727C" w:rsidRPr="001D6200" w:rsidRDefault="0026727C" w:rsidP="001D6200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D6200">
              <w:rPr>
                <w:rFonts w:ascii="Times New Roman" w:hAnsi="Times New Roman" w:cs="Times New Roman"/>
                <w:sz w:val="16"/>
                <w:szCs w:val="16"/>
              </w:rPr>
              <w:t>Конотопов</w:t>
            </w:r>
            <w:proofErr w:type="spellEnd"/>
            <w:r w:rsidRPr="001D620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1D6200" w:rsidRPr="001D62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D620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1D6200" w:rsidRPr="001D62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825DAB" w:rsidRDefault="00825DAB" w:rsidP="00825DAB">
      <w:pPr>
        <w:rPr>
          <w:lang w:val="en-US"/>
        </w:rPr>
      </w:pPr>
    </w:p>
    <w:p w:rsidR="0063000A" w:rsidRDefault="0063000A" w:rsidP="00825DAB">
      <w:pPr>
        <w:rPr>
          <w:lang w:val="en-US"/>
        </w:rPr>
      </w:pPr>
    </w:p>
    <w:p w:rsidR="0063000A" w:rsidRPr="0063000A" w:rsidRDefault="0063000A" w:rsidP="0063000A">
      <w:pPr>
        <w:jc w:val="center"/>
        <w:rPr>
          <w:u w:val="single"/>
          <w:lang w:val="en-US"/>
        </w:rPr>
      </w:pPr>
      <w:r w:rsidRPr="0063000A">
        <w:rPr>
          <w:u w:val="single"/>
          <w:lang w:val="en-US"/>
        </w:rPr>
        <w:t>___________________</w:t>
      </w:r>
    </w:p>
    <w:sectPr w:rsidR="0063000A" w:rsidRPr="0063000A" w:rsidSect="00644455">
      <w:headerReference w:type="default" r:id="rId69"/>
      <w:pgSz w:w="16838" w:h="11906" w:orient="landscape" w:code="9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47" w:rsidRDefault="000C6E47" w:rsidP="00340D46">
      <w:pPr>
        <w:spacing w:after="0" w:line="240" w:lineRule="auto"/>
      </w:pPr>
      <w:r>
        <w:separator/>
      </w:r>
    </w:p>
  </w:endnote>
  <w:endnote w:type="continuationSeparator" w:id="0">
    <w:p w:rsidR="000C6E47" w:rsidRDefault="000C6E47" w:rsidP="0034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47" w:rsidRDefault="000C6E47" w:rsidP="00340D46">
      <w:pPr>
        <w:spacing w:after="0" w:line="240" w:lineRule="auto"/>
      </w:pPr>
      <w:r>
        <w:separator/>
      </w:r>
    </w:p>
  </w:footnote>
  <w:footnote w:type="continuationSeparator" w:id="0">
    <w:p w:rsidR="000C6E47" w:rsidRDefault="000C6E47" w:rsidP="0034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80891"/>
      <w:docPartObj>
        <w:docPartGallery w:val="Page Numbers (Top of Page)"/>
        <w:docPartUnique/>
      </w:docPartObj>
    </w:sdtPr>
    <w:sdtEndPr/>
    <w:sdtContent>
      <w:p w:rsidR="00354C8B" w:rsidRDefault="00354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9D">
          <w:rPr>
            <w:noProof/>
          </w:rPr>
          <w:t>19</w:t>
        </w:r>
        <w:r>
          <w:fldChar w:fldCharType="end"/>
        </w:r>
      </w:p>
    </w:sdtContent>
  </w:sdt>
  <w:p w:rsidR="00354C8B" w:rsidRDefault="00354C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7BA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3D52"/>
    <w:multiLevelType w:val="hybridMultilevel"/>
    <w:tmpl w:val="2E142A12"/>
    <w:lvl w:ilvl="0" w:tplc="4B28C3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4331"/>
    <w:multiLevelType w:val="hybridMultilevel"/>
    <w:tmpl w:val="FD3C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94F"/>
    <w:multiLevelType w:val="hybridMultilevel"/>
    <w:tmpl w:val="72FA57A4"/>
    <w:lvl w:ilvl="0" w:tplc="87F66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96E23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1717"/>
    <w:multiLevelType w:val="hybridMultilevel"/>
    <w:tmpl w:val="0014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19BD"/>
    <w:multiLevelType w:val="hybridMultilevel"/>
    <w:tmpl w:val="485C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2ED"/>
    <w:multiLevelType w:val="hybridMultilevel"/>
    <w:tmpl w:val="23A02D74"/>
    <w:lvl w:ilvl="0" w:tplc="0C8EF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A132F"/>
    <w:multiLevelType w:val="hybridMultilevel"/>
    <w:tmpl w:val="332EEF0A"/>
    <w:lvl w:ilvl="0" w:tplc="649C261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>
    <w:nsid w:val="27D00BB0"/>
    <w:multiLevelType w:val="hybridMultilevel"/>
    <w:tmpl w:val="1FA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11596"/>
    <w:multiLevelType w:val="hybridMultilevel"/>
    <w:tmpl w:val="F08E1F12"/>
    <w:lvl w:ilvl="0" w:tplc="1FD6D48E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2A2C1112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4686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1519D"/>
    <w:multiLevelType w:val="hybridMultilevel"/>
    <w:tmpl w:val="E7CCFD9A"/>
    <w:lvl w:ilvl="0" w:tplc="D01A1E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0BB"/>
    <w:multiLevelType w:val="hybridMultilevel"/>
    <w:tmpl w:val="1DE8A6AA"/>
    <w:lvl w:ilvl="0" w:tplc="13C6FE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B4F07A8"/>
    <w:multiLevelType w:val="hybridMultilevel"/>
    <w:tmpl w:val="6648527C"/>
    <w:lvl w:ilvl="0" w:tplc="C09212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0892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50164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2CB5"/>
    <w:multiLevelType w:val="hybridMultilevel"/>
    <w:tmpl w:val="56F0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817"/>
    <w:multiLevelType w:val="hybridMultilevel"/>
    <w:tmpl w:val="669E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4526F"/>
    <w:multiLevelType w:val="hybridMultilevel"/>
    <w:tmpl w:val="99C838C8"/>
    <w:lvl w:ilvl="0" w:tplc="7BE2F0E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1">
    <w:nsid w:val="50F74E4C"/>
    <w:multiLevelType w:val="hybridMultilevel"/>
    <w:tmpl w:val="554815FA"/>
    <w:lvl w:ilvl="0" w:tplc="9086C6B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>
    <w:nsid w:val="67817A6E"/>
    <w:multiLevelType w:val="hybridMultilevel"/>
    <w:tmpl w:val="CA56DE42"/>
    <w:lvl w:ilvl="0" w:tplc="428A1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1817"/>
    <w:multiLevelType w:val="hybridMultilevel"/>
    <w:tmpl w:val="F19EC534"/>
    <w:lvl w:ilvl="0" w:tplc="A7666F3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6C6DF7"/>
    <w:multiLevelType w:val="hybridMultilevel"/>
    <w:tmpl w:val="A974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50BD8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008AD"/>
    <w:multiLevelType w:val="hybridMultilevel"/>
    <w:tmpl w:val="90FCBB4A"/>
    <w:lvl w:ilvl="0" w:tplc="7A34B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20"/>
  </w:num>
  <w:num w:numId="5">
    <w:abstractNumId w:val="14"/>
  </w:num>
  <w:num w:numId="6">
    <w:abstractNumId w:val="25"/>
  </w:num>
  <w:num w:numId="7">
    <w:abstractNumId w:val="24"/>
  </w:num>
  <w:num w:numId="8">
    <w:abstractNumId w:val="8"/>
  </w:num>
  <w:num w:numId="9">
    <w:abstractNumId w:val="26"/>
  </w:num>
  <w:num w:numId="10">
    <w:abstractNumId w:val="5"/>
  </w:num>
  <w:num w:numId="11">
    <w:abstractNumId w:val="22"/>
  </w:num>
  <w:num w:numId="12">
    <w:abstractNumId w:val="13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18"/>
  </w:num>
  <w:num w:numId="20">
    <w:abstractNumId w:val="19"/>
  </w:num>
  <w:num w:numId="21">
    <w:abstractNumId w:val="23"/>
  </w:num>
  <w:num w:numId="22">
    <w:abstractNumId w:val="17"/>
  </w:num>
  <w:num w:numId="23">
    <w:abstractNumId w:val="12"/>
  </w:num>
  <w:num w:numId="24">
    <w:abstractNumId w:val="16"/>
  </w:num>
  <w:num w:numId="25">
    <w:abstractNumId w:val="0"/>
  </w:num>
  <w:num w:numId="26">
    <w:abstractNumId w:val="4"/>
  </w:num>
  <w:num w:numId="2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7"/>
    <w:rsid w:val="00002B56"/>
    <w:rsid w:val="00005ED7"/>
    <w:rsid w:val="0001732B"/>
    <w:rsid w:val="00017DE6"/>
    <w:rsid w:val="00021C32"/>
    <w:rsid w:val="00025210"/>
    <w:rsid w:val="00031AFB"/>
    <w:rsid w:val="00034DCB"/>
    <w:rsid w:val="00040626"/>
    <w:rsid w:val="0004386A"/>
    <w:rsid w:val="00044833"/>
    <w:rsid w:val="00054430"/>
    <w:rsid w:val="00054D79"/>
    <w:rsid w:val="00065DBD"/>
    <w:rsid w:val="00070204"/>
    <w:rsid w:val="0008067E"/>
    <w:rsid w:val="0008315C"/>
    <w:rsid w:val="0009180F"/>
    <w:rsid w:val="000A7A96"/>
    <w:rsid w:val="000B1767"/>
    <w:rsid w:val="000C16A6"/>
    <w:rsid w:val="000C6E47"/>
    <w:rsid w:val="000D1C27"/>
    <w:rsid w:val="000D56F8"/>
    <w:rsid w:val="000D6883"/>
    <w:rsid w:val="000F2C6D"/>
    <w:rsid w:val="000F5356"/>
    <w:rsid w:val="00101978"/>
    <w:rsid w:val="001020C4"/>
    <w:rsid w:val="00113936"/>
    <w:rsid w:val="00120DA5"/>
    <w:rsid w:val="00132AD3"/>
    <w:rsid w:val="00134758"/>
    <w:rsid w:val="00140A29"/>
    <w:rsid w:val="001421A7"/>
    <w:rsid w:val="00142213"/>
    <w:rsid w:val="00151B44"/>
    <w:rsid w:val="001600D1"/>
    <w:rsid w:val="00164A1E"/>
    <w:rsid w:val="00166772"/>
    <w:rsid w:val="001767C5"/>
    <w:rsid w:val="00181B65"/>
    <w:rsid w:val="001A6C2A"/>
    <w:rsid w:val="001A7DED"/>
    <w:rsid w:val="001C1A78"/>
    <w:rsid w:val="001C6EE8"/>
    <w:rsid w:val="001D551B"/>
    <w:rsid w:val="001D6200"/>
    <w:rsid w:val="001D79F6"/>
    <w:rsid w:val="001E3EDC"/>
    <w:rsid w:val="001F768F"/>
    <w:rsid w:val="00200FE6"/>
    <w:rsid w:val="00202554"/>
    <w:rsid w:val="00204BFD"/>
    <w:rsid w:val="0021449E"/>
    <w:rsid w:val="00216D9F"/>
    <w:rsid w:val="00222445"/>
    <w:rsid w:val="002233FA"/>
    <w:rsid w:val="00225BFC"/>
    <w:rsid w:val="0022659F"/>
    <w:rsid w:val="002268C7"/>
    <w:rsid w:val="00240789"/>
    <w:rsid w:val="00241B15"/>
    <w:rsid w:val="002421A9"/>
    <w:rsid w:val="00245B9B"/>
    <w:rsid w:val="00253716"/>
    <w:rsid w:val="00261E6C"/>
    <w:rsid w:val="002621C2"/>
    <w:rsid w:val="002633B4"/>
    <w:rsid w:val="002633E7"/>
    <w:rsid w:val="0026727C"/>
    <w:rsid w:val="00267BA6"/>
    <w:rsid w:val="0027091D"/>
    <w:rsid w:val="002734D2"/>
    <w:rsid w:val="002815D9"/>
    <w:rsid w:val="00286558"/>
    <w:rsid w:val="002904BB"/>
    <w:rsid w:val="002A25FC"/>
    <w:rsid w:val="002A568B"/>
    <w:rsid w:val="002A7CBB"/>
    <w:rsid w:val="002B261C"/>
    <w:rsid w:val="002B39EB"/>
    <w:rsid w:val="002C1926"/>
    <w:rsid w:val="002D2446"/>
    <w:rsid w:val="002D68D7"/>
    <w:rsid w:val="002E1DBA"/>
    <w:rsid w:val="002E5FB2"/>
    <w:rsid w:val="002F5608"/>
    <w:rsid w:val="003015D5"/>
    <w:rsid w:val="00302F9D"/>
    <w:rsid w:val="003067B0"/>
    <w:rsid w:val="003116D5"/>
    <w:rsid w:val="00311A80"/>
    <w:rsid w:val="00317239"/>
    <w:rsid w:val="00321BAE"/>
    <w:rsid w:val="003264A5"/>
    <w:rsid w:val="00327BF8"/>
    <w:rsid w:val="00340D46"/>
    <w:rsid w:val="003418DC"/>
    <w:rsid w:val="003453AF"/>
    <w:rsid w:val="00354C8B"/>
    <w:rsid w:val="00354D54"/>
    <w:rsid w:val="00354DAC"/>
    <w:rsid w:val="0035756F"/>
    <w:rsid w:val="00360044"/>
    <w:rsid w:val="00361697"/>
    <w:rsid w:val="00361F33"/>
    <w:rsid w:val="00363C31"/>
    <w:rsid w:val="003647EE"/>
    <w:rsid w:val="00384C0E"/>
    <w:rsid w:val="00386341"/>
    <w:rsid w:val="00386676"/>
    <w:rsid w:val="00387FE7"/>
    <w:rsid w:val="003916B7"/>
    <w:rsid w:val="00393847"/>
    <w:rsid w:val="003A43A8"/>
    <w:rsid w:val="003A50B0"/>
    <w:rsid w:val="003A6D10"/>
    <w:rsid w:val="003A7B0F"/>
    <w:rsid w:val="003B42B2"/>
    <w:rsid w:val="003C092A"/>
    <w:rsid w:val="003C0B8B"/>
    <w:rsid w:val="003C107F"/>
    <w:rsid w:val="003C4623"/>
    <w:rsid w:val="003C4699"/>
    <w:rsid w:val="003C664A"/>
    <w:rsid w:val="003C6830"/>
    <w:rsid w:val="003C71BD"/>
    <w:rsid w:val="003D2603"/>
    <w:rsid w:val="003D60C2"/>
    <w:rsid w:val="003E1029"/>
    <w:rsid w:val="003E2E21"/>
    <w:rsid w:val="003E4CAA"/>
    <w:rsid w:val="003E5EA1"/>
    <w:rsid w:val="003F2087"/>
    <w:rsid w:val="003F36A6"/>
    <w:rsid w:val="00400659"/>
    <w:rsid w:val="00403FAE"/>
    <w:rsid w:val="004108C1"/>
    <w:rsid w:val="00417F85"/>
    <w:rsid w:val="004336BF"/>
    <w:rsid w:val="004361A6"/>
    <w:rsid w:val="00441B09"/>
    <w:rsid w:val="0044464D"/>
    <w:rsid w:val="00454D07"/>
    <w:rsid w:val="00454ECA"/>
    <w:rsid w:val="00462CFF"/>
    <w:rsid w:val="004637CA"/>
    <w:rsid w:val="0046505D"/>
    <w:rsid w:val="004711B1"/>
    <w:rsid w:val="00475A96"/>
    <w:rsid w:val="00475FFE"/>
    <w:rsid w:val="00486AE0"/>
    <w:rsid w:val="00491665"/>
    <w:rsid w:val="004A07AB"/>
    <w:rsid w:val="004A2C23"/>
    <w:rsid w:val="004B02C2"/>
    <w:rsid w:val="004C418D"/>
    <w:rsid w:val="004D3A3E"/>
    <w:rsid w:val="004F6455"/>
    <w:rsid w:val="00502E65"/>
    <w:rsid w:val="00503D9B"/>
    <w:rsid w:val="00504BE0"/>
    <w:rsid w:val="0050661A"/>
    <w:rsid w:val="00512CD4"/>
    <w:rsid w:val="00515928"/>
    <w:rsid w:val="005208BD"/>
    <w:rsid w:val="00520EE4"/>
    <w:rsid w:val="005230B7"/>
    <w:rsid w:val="00524DD8"/>
    <w:rsid w:val="00532461"/>
    <w:rsid w:val="00533B16"/>
    <w:rsid w:val="00533B53"/>
    <w:rsid w:val="00537DF0"/>
    <w:rsid w:val="00537F48"/>
    <w:rsid w:val="00543668"/>
    <w:rsid w:val="005454BB"/>
    <w:rsid w:val="00546B63"/>
    <w:rsid w:val="005506FD"/>
    <w:rsid w:val="00552994"/>
    <w:rsid w:val="00554E57"/>
    <w:rsid w:val="00557858"/>
    <w:rsid w:val="00561D39"/>
    <w:rsid w:val="00567740"/>
    <w:rsid w:val="00570D98"/>
    <w:rsid w:val="00581E07"/>
    <w:rsid w:val="00582F49"/>
    <w:rsid w:val="00583D46"/>
    <w:rsid w:val="00584A62"/>
    <w:rsid w:val="00585BB1"/>
    <w:rsid w:val="005A1C32"/>
    <w:rsid w:val="005A3D35"/>
    <w:rsid w:val="005B6BBA"/>
    <w:rsid w:val="005C2124"/>
    <w:rsid w:val="005C795A"/>
    <w:rsid w:val="005D31ED"/>
    <w:rsid w:val="005E1AE6"/>
    <w:rsid w:val="005E1BBB"/>
    <w:rsid w:val="005E3B89"/>
    <w:rsid w:val="005F1D97"/>
    <w:rsid w:val="00613B5E"/>
    <w:rsid w:val="006167C6"/>
    <w:rsid w:val="00620544"/>
    <w:rsid w:val="0063000A"/>
    <w:rsid w:val="0063062E"/>
    <w:rsid w:val="0063526E"/>
    <w:rsid w:val="00637CF5"/>
    <w:rsid w:val="00643240"/>
    <w:rsid w:val="00643777"/>
    <w:rsid w:val="00644075"/>
    <w:rsid w:val="00644455"/>
    <w:rsid w:val="00651663"/>
    <w:rsid w:val="00652ABD"/>
    <w:rsid w:val="00654275"/>
    <w:rsid w:val="006542F4"/>
    <w:rsid w:val="0065601E"/>
    <w:rsid w:val="00657510"/>
    <w:rsid w:val="00663642"/>
    <w:rsid w:val="00670AD6"/>
    <w:rsid w:val="00670E7D"/>
    <w:rsid w:val="00670F70"/>
    <w:rsid w:val="006724AF"/>
    <w:rsid w:val="0067266A"/>
    <w:rsid w:val="00673C92"/>
    <w:rsid w:val="006748B7"/>
    <w:rsid w:val="00676357"/>
    <w:rsid w:val="00680AA3"/>
    <w:rsid w:val="00680C27"/>
    <w:rsid w:val="006812C7"/>
    <w:rsid w:val="00684381"/>
    <w:rsid w:val="006852EB"/>
    <w:rsid w:val="0068793C"/>
    <w:rsid w:val="00687EF6"/>
    <w:rsid w:val="006C010D"/>
    <w:rsid w:val="006C3793"/>
    <w:rsid w:val="006C4D18"/>
    <w:rsid w:val="006C6820"/>
    <w:rsid w:val="006C7972"/>
    <w:rsid w:val="006D396E"/>
    <w:rsid w:val="006F459F"/>
    <w:rsid w:val="00700971"/>
    <w:rsid w:val="00705EAB"/>
    <w:rsid w:val="00717543"/>
    <w:rsid w:val="00731E1A"/>
    <w:rsid w:val="0073743B"/>
    <w:rsid w:val="00740290"/>
    <w:rsid w:val="0075113F"/>
    <w:rsid w:val="0075632F"/>
    <w:rsid w:val="00772CDC"/>
    <w:rsid w:val="00777970"/>
    <w:rsid w:val="00790650"/>
    <w:rsid w:val="00792B04"/>
    <w:rsid w:val="0079543F"/>
    <w:rsid w:val="007A242F"/>
    <w:rsid w:val="007A7B1B"/>
    <w:rsid w:val="007B3FEE"/>
    <w:rsid w:val="007C752A"/>
    <w:rsid w:val="007D2BF9"/>
    <w:rsid w:val="007D3328"/>
    <w:rsid w:val="007D43E9"/>
    <w:rsid w:val="007E118F"/>
    <w:rsid w:val="007E11F2"/>
    <w:rsid w:val="007E2C24"/>
    <w:rsid w:val="007E2C8F"/>
    <w:rsid w:val="007F03B7"/>
    <w:rsid w:val="007F590F"/>
    <w:rsid w:val="007F5932"/>
    <w:rsid w:val="007F60BD"/>
    <w:rsid w:val="00801217"/>
    <w:rsid w:val="0080165E"/>
    <w:rsid w:val="00807694"/>
    <w:rsid w:val="00814CCA"/>
    <w:rsid w:val="0081530B"/>
    <w:rsid w:val="008217E5"/>
    <w:rsid w:val="00824ACF"/>
    <w:rsid w:val="00825930"/>
    <w:rsid w:val="00825DAB"/>
    <w:rsid w:val="00827F71"/>
    <w:rsid w:val="00832C6B"/>
    <w:rsid w:val="00834E61"/>
    <w:rsid w:val="008451E3"/>
    <w:rsid w:val="00851746"/>
    <w:rsid w:val="00872CEE"/>
    <w:rsid w:val="008748A2"/>
    <w:rsid w:val="00875AA7"/>
    <w:rsid w:val="00881EBD"/>
    <w:rsid w:val="00883B3B"/>
    <w:rsid w:val="00884185"/>
    <w:rsid w:val="00884F50"/>
    <w:rsid w:val="00886ADF"/>
    <w:rsid w:val="0089128A"/>
    <w:rsid w:val="0089335D"/>
    <w:rsid w:val="008962A7"/>
    <w:rsid w:val="00897115"/>
    <w:rsid w:val="008A2153"/>
    <w:rsid w:val="008A3110"/>
    <w:rsid w:val="008A36DC"/>
    <w:rsid w:val="008A6FB0"/>
    <w:rsid w:val="008B4114"/>
    <w:rsid w:val="008B6F97"/>
    <w:rsid w:val="008E08C7"/>
    <w:rsid w:val="008E6AA7"/>
    <w:rsid w:val="008F0819"/>
    <w:rsid w:val="008F1EC2"/>
    <w:rsid w:val="008F497A"/>
    <w:rsid w:val="008F4C28"/>
    <w:rsid w:val="008F5396"/>
    <w:rsid w:val="00906251"/>
    <w:rsid w:val="00912CFB"/>
    <w:rsid w:val="00915709"/>
    <w:rsid w:val="0092184B"/>
    <w:rsid w:val="00925F02"/>
    <w:rsid w:val="009300E2"/>
    <w:rsid w:val="00931956"/>
    <w:rsid w:val="00932C06"/>
    <w:rsid w:val="0094500D"/>
    <w:rsid w:val="00946513"/>
    <w:rsid w:val="0094769B"/>
    <w:rsid w:val="00956B03"/>
    <w:rsid w:val="00957035"/>
    <w:rsid w:val="009574A5"/>
    <w:rsid w:val="009608A9"/>
    <w:rsid w:val="00963722"/>
    <w:rsid w:val="009664E6"/>
    <w:rsid w:val="009715B6"/>
    <w:rsid w:val="00971970"/>
    <w:rsid w:val="009741B4"/>
    <w:rsid w:val="009755D3"/>
    <w:rsid w:val="0097587D"/>
    <w:rsid w:val="009761C8"/>
    <w:rsid w:val="009855D7"/>
    <w:rsid w:val="00985F64"/>
    <w:rsid w:val="009870E5"/>
    <w:rsid w:val="00990572"/>
    <w:rsid w:val="00993969"/>
    <w:rsid w:val="00993D0A"/>
    <w:rsid w:val="009A1ADB"/>
    <w:rsid w:val="009A45CA"/>
    <w:rsid w:val="009A6427"/>
    <w:rsid w:val="009A6A10"/>
    <w:rsid w:val="009B0DF6"/>
    <w:rsid w:val="009B36FB"/>
    <w:rsid w:val="009B53D2"/>
    <w:rsid w:val="009B7C90"/>
    <w:rsid w:val="009C2404"/>
    <w:rsid w:val="009C44B5"/>
    <w:rsid w:val="009D0F6E"/>
    <w:rsid w:val="009E47DA"/>
    <w:rsid w:val="009E4AC5"/>
    <w:rsid w:val="009E5299"/>
    <w:rsid w:val="009F0CF6"/>
    <w:rsid w:val="00A12100"/>
    <w:rsid w:val="00A20CB3"/>
    <w:rsid w:val="00A20DB7"/>
    <w:rsid w:val="00A25B6A"/>
    <w:rsid w:val="00A3248B"/>
    <w:rsid w:val="00A324D1"/>
    <w:rsid w:val="00A34D6C"/>
    <w:rsid w:val="00A4753F"/>
    <w:rsid w:val="00A55439"/>
    <w:rsid w:val="00A66174"/>
    <w:rsid w:val="00A7009E"/>
    <w:rsid w:val="00A7679D"/>
    <w:rsid w:val="00A81936"/>
    <w:rsid w:val="00A81CCC"/>
    <w:rsid w:val="00A821D6"/>
    <w:rsid w:val="00A85B04"/>
    <w:rsid w:val="00AA0D7D"/>
    <w:rsid w:val="00AA666D"/>
    <w:rsid w:val="00AB50FD"/>
    <w:rsid w:val="00AB61E4"/>
    <w:rsid w:val="00AC67FD"/>
    <w:rsid w:val="00AE034A"/>
    <w:rsid w:val="00AE4A06"/>
    <w:rsid w:val="00AF0647"/>
    <w:rsid w:val="00AF3EEE"/>
    <w:rsid w:val="00B02C14"/>
    <w:rsid w:val="00B03248"/>
    <w:rsid w:val="00B03B2F"/>
    <w:rsid w:val="00B141F0"/>
    <w:rsid w:val="00B153F9"/>
    <w:rsid w:val="00B21B2F"/>
    <w:rsid w:val="00B21D0D"/>
    <w:rsid w:val="00B262E4"/>
    <w:rsid w:val="00B31D70"/>
    <w:rsid w:val="00B33589"/>
    <w:rsid w:val="00B36817"/>
    <w:rsid w:val="00B40B99"/>
    <w:rsid w:val="00B45363"/>
    <w:rsid w:val="00B505EE"/>
    <w:rsid w:val="00B54993"/>
    <w:rsid w:val="00B54ABA"/>
    <w:rsid w:val="00B557C8"/>
    <w:rsid w:val="00B561C2"/>
    <w:rsid w:val="00B60A25"/>
    <w:rsid w:val="00B61F0B"/>
    <w:rsid w:val="00B620EB"/>
    <w:rsid w:val="00B71D6F"/>
    <w:rsid w:val="00B7340C"/>
    <w:rsid w:val="00B81047"/>
    <w:rsid w:val="00B81AD3"/>
    <w:rsid w:val="00B830F7"/>
    <w:rsid w:val="00B85552"/>
    <w:rsid w:val="00B974EC"/>
    <w:rsid w:val="00BA7760"/>
    <w:rsid w:val="00BA7914"/>
    <w:rsid w:val="00BB1DC0"/>
    <w:rsid w:val="00BC475A"/>
    <w:rsid w:val="00BD164C"/>
    <w:rsid w:val="00BD2B45"/>
    <w:rsid w:val="00BD54BE"/>
    <w:rsid w:val="00BE7D41"/>
    <w:rsid w:val="00BF3E59"/>
    <w:rsid w:val="00BF40FB"/>
    <w:rsid w:val="00BF4A39"/>
    <w:rsid w:val="00C01494"/>
    <w:rsid w:val="00C06308"/>
    <w:rsid w:val="00C26424"/>
    <w:rsid w:val="00C30476"/>
    <w:rsid w:val="00C314F2"/>
    <w:rsid w:val="00C321A4"/>
    <w:rsid w:val="00C40C63"/>
    <w:rsid w:val="00C42EF6"/>
    <w:rsid w:val="00C46CF2"/>
    <w:rsid w:val="00C52C7F"/>
    <w:rsid w:val="00C604F3"/>
    <w:rsid w:val="00C71D50"/>
    <w:rsid w:val="00C72642"/>
    <w:rsid w:val="00C73379"/>
    <w:rsid w:val="00C77192"/>
    <w:rsid w:val="00C872DD"/>
    <w:rsid w:val="00C93FC9"/>
    <w:rsid w:val="00CB0828"/>
    <w:rsid w:val="00CB1346"/>
    <w:rsid w:val="00CB5CDD"/>
    <w:rsid w:val="00CB5F70"/>
    <w:rsid w:val="00CD573A"/>
    <w:rsid w:val="00CD7DDA"/>
    <w:rsid w:val="00CE0E2C"/>
    <w:rsid w:val="00CE5406"/>
    <w:rsid w:val="00CF0289"/>
    <w:rsid w:val="00D02679"/>
    <w:rsid w:val="00D0287C"/>
    <w:rsid w:val="00D04DF2"/>
    <w:rsid w:val="00D119F3"/>
    <w:rsid w:val="00D1348D"/>
    <w:rsid w:val="00D1775D"/>
    <w:rsid w:val="00D23365"/>
    <w:rsid w:val="00D25453"/>
    <w:rsid w:val="00D31BA8"/>
    <w:rsid w:val="00D427A6"/>
    <w:rsid w:val="00D42AAB"/>
    <w:rsid w:val="00D5154B"/>
    <w:rsid w:val="00D71890"/>
    <w:rsid w:val="00D73C1B"/>
    <w:rsid w:val="00D747BF"/>
    <w:rsid w:val="00D91914"/>
    <w:rsid w:val="00D94219"/>
    <w:rsid w:val="00D94B5F"/>
    <w:rsid w:val="00DB6BC9"/>
    <w:rsid w:val="00DC1C69"/>
    <w:rsid w:val="00DD2F18"/>
    <w:rsid w:val="00DD58A1"/>
    <w:rsid w:val="00E03881"/>
    <w:rsid w:val="00E1531F"/>
    <w:rsid w:val="00E1706D"/>
    <w:rsid w:val="00E17125"/>
    <w:rsid w:val="00E21438"/>
    <w:rsid w:val="00E25A5B"/>
    <w:rsid w:val="00E32FC0"/>
    <w:rsid w:val="00E42E36"/>
    <w:rsid w:val="00E46E51"/>
    <w:rsid w:val="00E51885"/>
    <w:rsid w:val="00E63098"/>
    <w:rsid w:val="00E630C6"/>
    <w:rsid w:val="00E6361B"/>
    <w:rsid w:val="00E6444D"/>
    <w:rsid w:val="00E73D7D"/>
    <w:rsid w:val="00E7486C"/>
    <w:rsid w:val="00E77B8F"/>
    <w:rsid w:val="00E83B15"/>
    <w:rsid w:val="00E8410E"/>
    <w:rsid w:val="00E86134"/>
    <w:rsid w:val="00EA1FFD"/>
    <w:rsid w:val="00EA4007"/>
    <w:rsid w:val="00EB455B"/>
    <w:rsid w:val="00EC093B"/>
    <w:rsid w:val="00EC18DB"/>
    <w:rsid w:val="00EC1FA4"/>
    <w:rsid w:val="00EC322E"/>
    <w:rsid w:val="00EC579F"/>
    <w:rsid w:val="00ED36BE"/>
    <w:rsid w:val="00EE1331"/>
    <w:rsid w:val="00EE541E"/>
    <w:rsid w:val="00F04B16"/>
    <w:rsid w:val="00F13350"/>
    <w:rsid w:val="00F1669A"/>
    <w:rsid w:val="00F21C3C"/>
    <w:rsid w:val="00F24CD6"/>
    <w:rsid w:val="00F27CD6"/>
    <w:rsid w:val="00F31D69"/>
    <w:rsid w:val="00F3268A"/>
    <w:rsid w:val="00F33C2E"/>
    <w:rsid w:val="00F34514"/>
    <w:rsid w:val="00F37248"/>
    <w:rsid w:val="00F40AA9"/>
    <w:rsid w:val="00F43A0A"/>
    <w:rsid w:val="00F44761"/>
    <w:rsid w:val="00F44F8F"/>
    <w:rsid w:val="00F529E7"/>
    <w:rsid w:val="00F5409E"/>
    <w:rsid w:val="00F55372"/>
    <w:rsid w:val="00F57A97"/>
    <w:rsid w:val="00F65C17"/>
    <w:rsid w:val="00F72B10"/>
    <w:rsid w:val="00F77AF5"/>
    <w:rsid w:val="00F8622E"/>
    <w:rsid w:val="00F869AE"/>
    <w:rsid w:val="00FA5451"/>
    <w:rsid w:val="00FB5616"/>
    <w:rsid w:val="00FB5CCF"/>
    <w:rsid w:val="00FB6A48"/>
    <w:rsid w:val="00FD0AB9"/>
    <w:rsid w:val="00FD1182"/>
    <w:rsid w:val="00FD15A9"/>
    <w:rsid w:val="00FD20F7"/>
    <w:rsid w:val="00FD443C"/>
    <w:rsid w:val="00FE493F"/>
    <w:rsid w:val="00FE6502"/>
    <w:rsid w:val="00FF1D90"/>
    <w:rsid w:val="00FF544C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4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66174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A66174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6174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4">
    <w:name w:val="Hyperlink"/>
    <w:basedOn w:val="a0"/>
    <w:uiPriority w:val="99"/>
    <w:unhideWhenUsed/>
    <w:rsid w:val="00A66174"/>
    <w:rPr>
      <w:color w:val="0000FF"/>
      <w:u w:val="single"/>
    </w:rPr>
  </w:style>
  <w:style w:type="paragraph" w:customStyle="1" w:styleId="Style2">
    <w:name w:val="Style2"/>
    <w:basedOn w:val="a"/>
    <w:uiPriority w:val="99"/>
    <w:rsid w:val="00065DBD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D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5DB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65DB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5DBD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21B2F"/>
    <w:rPr>
      <w:rFonts w:ascii="Cambria" w:hAnsi="Cambria" w:cs="Cambria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21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1B2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21B2F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1B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42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D46"/>
  </w:style>
  <w:style w:type="paragraph" w:styleId="a8">
    <w:name w:val="footer"/>
    <w:basedOn w:val="a"/>
    <w:link w:val="a9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D46"/>
  </w:style>
  <w:style w:type="paragraph" w:styleId="aa">
    <w:name w:val="Balloon Text"/>
    <w:basedOn w:val="a"/>
    <w:link w:val="ab"/>
    <w:uiPriority w:val="99"/>
    <w:semiHidden/>
    <w:unhideWhenUsed/>
    <w:rsid w:val="005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F4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A7B1B"/>
    <w:pPr>
      <w:widowControl w:val="0"/>
      <w:autoSpaceDE w:val="0"/>
      <w:autoSpaceDN w:val="0"/>
      <w:adjustRightInd w:val="0"/>
      <w:spacing w:after="0" w:line="23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7B1B"/>
    <w:rPr>
      <w:rFonts w:ascii="Cambria" w:hAnsi="Cambria" w:cs="Cambria"/>
      <w:sz w:val="20"/>
      <w:szCs w:val="20"/>
    </w:rPr>
  </w:style>
  <w:style w:type="character" w:customStyle="1" w:styleId="FontStyle20">
    <w:name w:val="Font Style20"/>
    <w:basedOn w:val="a0"/>
    <w:uiPriority w:val="99"/>
    <w:rsid w:val="007A7B1B"/>
    <w:rPr>
      <w:rFonts w:ascii="Cambria" w:hAnsi="Cambria" w:cs="Cambria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7A7B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4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66174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A66174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6174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4">
    <w:name w:val="Hyperlink"/>
    <w:basedOn w:val="a0"/>
    <w:uiPriority w:val="99"/>
    <w:unhideWhenUsed/>
    <w:rsid w:val="00A66174"/>
    <w:rPr>
      <w:color w:val="0000FF"/>
      <w:u w:val="single"/>
    </w:rPr>
  </w:style>
  <w:style w:type="paragraph" w:customStyle="1" w:styleId="Style2">
    <w:name w:val="Style2"/>
    <w:basedOn w:val="a"/>
    <w:uiPriority w:val="99"/>
    <w:rsid w:val="00065DBD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D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5DB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65DB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5DBD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21B2F"/>
    <w:rPr>
      <w:rFonts w:ascii="Cambria" w:hAnsi="Cambria" w:cs="Cambria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21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1B2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21B2F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1B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42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D46"/>
  </w:style>
  <w:style w:type="paragraph" w:styleId="a8">
    <w:name w:val="footer"/>
    <w:basedOn w:val="a"/>
    <w:link w:val="a9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D46"/>
  </w:style>
  <w:style w:type="paragraph" w:styleId="aa">
    <w:name w:val="Balloon Text"/>
    <w:basedOn w:val="a"/>
    <w:link w:val="ab"/>
    <w:uiPriority w:val="99"/>
    <w:semiHidden/>
    <w:unhideWhenUsed/>
    <w:rsid w:val="005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F4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A7B1B"/>
    <w:pPr>
      <w:widowControl w:val="0"/>
      <w:autoSpaceDE w:val="0"/>
      <w:autoSpaceDN w:val="0"/>
      <w:adjustRightInd w:val="0"/>
      <w:spacing w:after="0" w:line="23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7B1B"/>
    <w:rPr>
      <w:rFonts w:ascii="Cambria" w:hAnsi="Cambria" w:cs="Cambria"/>
      <w:sz w:val="20"/>
      <w:szCs w:val="20"/>
    </w:rPr>
  </w:style>
  <w:style w:type="character" w:customStyle="1" w:styleId="FontStyle20">
    <w:name w:val="Font Style20"/>
    <w:basedOn w:val="a0"/>
    <w:uiPriority w:val="99"/>
    <w:rsid w:val="007A7B1B"/>
    <w:rPr>
      <w:rFonts w:ascii="Cambria" w:hAnsi="Cambria" w:cs="Cambria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7A7B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ks.ru/free_doc/new_site/rosstat/gos-prog1.html" TargetMode="External"/><Relationship Id="rId21" Type="http://schemas.openxmlformats.org/officeDocument/2006/relationships/hyperlink" Target="http://www.gks.ru/free_doc/new_site/rosstat/adminictr/plan_action.html" TargetMode="External"/><Relationship Id="rId42" Type="http://schemas.openxmlformats.org/officeDocument/2006/relationships/hyperlink" Target="http://www.gks.ru/wps/wcm/connect/rosstat_main/rosstat/ru/media/" TargetMode="External"/><Relationship Id="rId47" Type="http://schemas.openxmlformats.org/officeDocument/2006/relationships/hyperlink" Target="http://www.gks.ru/wps/wcm/connect/rosstat_main/rosstat/ru/media/77e2b580489ba2199f37dff7eaa5adf2" TargetMode="External"/><Relationship Id="rId63" Type="http://schemas.openxmlformats.org/officeDocument/2006/relationships/hyperlink" Target="http://www.rusasstat.ru/sobyitiya/intervyu-surinova-a.e.-yanvar-2015.html" TargetMode="External"/><Relationship Id="rId68" Type="http://schemas.openxmlformats.org/officeDocument/2006/relationships/hyperlink" Target="http://www.gks.ru/free_doc/new_site/rosstat/smi/konferenz/mkonf-2506.html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ks.ru/free_doc/new_site/rosstat/pl_ob_15.pdf" TargetMode="External"/><Relationship Id="rId29" Type="http://schemas.openxmlformats.org/officeDocument/2006/relationships/hyperlink" Target="http://www.gks.ru/wps/wcm/connect/rosstat_main/rosstat/ru/about/projects/sppp_plans/" TargetMode="External"/><Relationship Id="rId11" Type="http://schemas.openxmlformats.org/officeDocument/2006/relationships/hyperlink" Target="http://www.gks.ru/free_doc/new_site/rosstat/visual.docx" TargetMode="External"/><Relationship Id="rId24" Type="http://schemas.openxmlformats.org/officeDocument/2006/relationships/hyperlink" Target="http://www.gks.ru/free_doc/new_site/rosstat/pl_ob_15.pdf" TargetMode="External"/><Relationship Id="rId32" Type="http://schemas.openxmlformats.org/officeDocument/2006/relationships/hyperlink" Target="http://www.gks.ru/metod/prik_118.pdf" TargetMode="External"/><Relationship Id="rId37" Type="http://schemas.openxmlformats.org/officeDocument/2006/relationships/hyperlink" Target="http://www.gks.ru/wps/wcm/connect/rosstat_main/rosstat/ru/media/" TargetMode="External"/><Relationship Id="rId40" Type="http://schemas.openxmlformats.org/officeDocument/2006/relationships/hyperlink" Target="http://www.gks.ru/wps/wcm/connect/rosstat_main/rosstat/ru/media/" TargetMode="External"/><Relationship Id="rId45" Type="http://schemas.openxmlformats.org/officeDocument/2006/relationships/hyperlink" Target="http://www.gks.ru/wps/wcm/connect/rosstat_main/rosstat/ru/media/dd02e28048c3e1688628d6f7eaa5adf2" TargetMode="External"/><Relationship Id="rId53" Type="http://schemas.openxmlformats.org/officeDocument/2006/relationships/hyperlink" Target="http://www.gks.ru/wps/wcm/connect/rosstat_main/rosstat/ru/community/council/meetings/" TargetMode="External"/><Relationship Id="rId58" Type="http://schemas.openxmlformats.org/officeDocument/2006/relationships/hyperlink" Target="http://www.gks.ru/free_doc/new_site/rosstat/os/os_310315.html" TargetMode="External"/><Relationship Id="rId66" Type="http://schemas.openxmlformats.org/officeDocument/2006/relationships/hyperlink" Target="http://www.gks.ru/free_doc/new_site/rosstat/priem_1pol2015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ks.ru/wps/wcm/connect/rosstat_main/rosstat/ru/media/64d64a8048e26f8fbe51fef7eaa5adf2" TargetMode="External"/><Relationship Id="rId19" Type="http://schemas.openxmlformats.org/officeDocument/2006/relationships/hyperlink" Target="mailto:plan2013-18_stat@gks.ru" TargetMode="External"/><Relationship Id="rId14" Type="http://schemas.openxmlformats.org/officeDocument/2006/relationships/hyperlink" Target="http://www.gks.ru/free_doc/new_site/rosstat/Otchet-god-2013.pdf" TargetMode="External"/><Relationship Id="rId22" Type="http://schemas.openxmlformats.org/officeDocument/2006/relationships/hyperlink" Target="http://www.gks.ru/free_doc/new_site/rosstat/pl2013-18/news2-2015.htm" TargetMode="External"/><Relationship Id="rId27" Type="http://schemas.openxmlformats.org/officeDocument/2006/relationships/hyperlink" Target="http://www.gks.ru/free_doc/new_site/rosstat/econ-razv.pdf" TargetMode="External"/><Relationship Id="rId30" Type="http://schemas.openxmlformats.org/officeDocument/2006/relationships/hyperlink" Target="http://www.gks.ru/free_doc/new_site/rosstat/pr-63.pdf" TargetMode="External"/><Relationship Id="rId35" Type="http://schemas.openxmlformats.org/officeDocument/2006/relationships/hyperlink" Target="http://www.gks.ru/free_doc/new_site/rosstat/pr-280.pdf" TargetMode="External"/><Relationship Id="rId43" Type="http://schemas.openxmlformats.org/officeDocument/2006/relationships/hyperlink" Target="http://www.gks.ru/wps/wcm/connect/rosstat_main/rosstat/ru/media/" TargetMode="External"/><Relationship Id="rId48" Type="http://schemas.openxmlformats.org/officeDocument/2006/relationships/hyperlink" Target="http://www.gks.ru/wps/wcm/connect/rosstat_main/rosstat/ru/media/dc30530048ae40caa36ff3f7eaa5adf2" TargetMode="External"/><Relationship Id="rId56" Type="http://schemas.openxmlformats.org/officeDocument/2006/relationships/hyperlink" Target="http://vk.com/rosstatistika" TargetMode="External"/><Relationship Id="rId64" Type="http://schemas.openxmlformats.org/officeDocument/2006/relationships/hyperlink" Target="https://www.facebook.com/groups/novostinazavtrak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gks.ru/free_doc/new_site/rosstat/os/os_26021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ks.ru/free_doc/new_site/rosstat/plan_vip.html" TargetMode="External"/><Relationship Id="rId17" Type="http://schemas.openxmlformats.org/officeDocument/2006/relationships/hyperlink" Target="http://www.gks.ru/free_doc/new_site/rosstat/pl_ob_14.pdf" TargetMode="External"/><Relationship Id="rId25" Type="http://schemas.openxmlformats.org/officeDocument/2006/relationships/hyperlink" Target="http://www.gks.ru/free_doc/new_site/rosstat/econ-razv.pdf" TargetMode="External"/><Relationship Id="rId33" Type="http://schemas.openxmlformats.org/officeDocument/2006/relationships/hyperlink" Target="http://www.gks.ru/free_doc/new_site/rosstat/Declaration2015.pdf" TargetMode="External"/><Relationship Id="rId38" Type="http://schemas.openxmlformats.org/officeDocument/2006/relationships/hyperlink" Target="http://www.gks.ru/wps/wcm/connect/rosstat_main/rosstat/ru/community/pcouncil/session/" TargetMode="External"/><Relationship Id="rId46" Type="http://schemas.openxmlformats.org/officeDocument/2006/relationships/hyperlink" Target="http://www.gks.ru/wps/wcm/connect/rosstat_main/rosstat/ru/media/9187a88048963c2da358f3f7eaa5adf2" TargetMode="External"/><Relationship Id="rId59" Type="http://schemas.openxmlformats.org/officeDocument/2006/relationships/hyperlink" Target="http://www.gks.ru/wps/wcm/connect/rosstat_main/rosstat/ru/media/70ed59804749f9e5a4f9bc87789c42f5" TargetMode="External"/><Relationship Id="rId67" Type="http://schemas.openxmlformats.org/officeDocument/2006/relationships/hyperlink" Target="http://www.gks.ru/wps/wcm/connect/rosstat_main/rosstat/ru/about/appeal/" TargetMode="External"/><Relationship Id="rId20" Type="http://schemas.openxmlformats.org/officeDocument/2006/relationships/hyperlink" Target="http://www.gks.ru/free_doc/new_site/rosstat/adminictr/plan_action.html" TargetMode="External"/><Relationship Id="rId41" Type="http://schemas.openxmlformats.org/officeDocument/2006/relationships/hyperlink" Target="http://www.gks.ru/wps/wcm/connect/rosstat_main/rosstat/ru/media/" TargetMode="External"/><Relationship Id="rId54" Type="http://schemas.openxmlformats.org/officeDocument/2006/relationships/hyperlink" Target="http://www.gks.ru/wps/wcm/connect/rosstat_main/rosstat/ru/quiz/" TargetMode="External"/><Relationship Id="rId62" Type="http://schemas.openxmlformats.org/officeDocument/2006/relationships/hyperlink" Target="http://www.gks.ru/publish/video/video-3103.mp4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ks.ru/free_doc/new_site/rosstat/report_2015-1.pdf" TargetMode="External"/><Relationship Id="rId23" Type="http://schemas.openxmlformats.org/officeDocument/2006/relationships/hyperlink" Target="http://www.gks.ru/free_doc/new_site/rosstat/adminictr/plan_action.html" TargetMode="External"/><Relationship Id="rId28" Type="http://schemas.openxmlformats.org/officeDocument/2006/relationships/hyperlink" Target="http://www.gks.ru/metod/fpl08-10.html" TargetMode="External"/><Relationship Id="rId36" Type="http://schemas.openxmlformats.org/officeDocument/2006/relationships/hyperlink" Target="http://www.gks.ru/free_doc/new_site/rosstat/pok-monitor/calendar.htm" TargetMode="External"/><Relationship Id="rId49" Type="http://schemas.openxmlformats.org/officeDocument/2006/relationships/hyperlink" Target="http://www.gks.ru/wps/wcm/connect/rosstat_main/rosstat/ru/media/c8ffa60048ae4be7a6c8f6f7eaa5adf2" TargetMode="External"/><Relationship Id="rId57" Type="http://schemas.openxmlformats.org/officeDocument/2006/relationships/hyperlink" Target="http://rosstatistika.livejournal.com/" TargetMode="External"/><Relationship Id="rId10" Type="http://schemas.openxmlformats.org/officeDocument/2006/relationships/hyperlink" Target="http://www.gks.ru/free_doc/new_site/rosstat/adminictr/plan_action.html" TargetMode="External"/><Relationship Id="rId31" Type="http://schemas.openxmlformats.org/officeDocument/2006/relationships/hyperlink" Target="http://www.gks.ru/free_doc/new_site/rosstat/pr-741.pdf" TargetMode="External"/><Relationship Id="rId44" Type="http://schemas.openxmlformats.org/officeDocument/2006/relationships/hyperlink" Target="http://www.gks.ru/wps/wcm/connect/rosstat_main/rosstat/ru/media/" TargetMode="External"/><Relationship Id="rId52" Type="http://schemas.openxmlformats.org/officeDocument/2006/relationships/hyperlink" Target="http://www.gks.ru/free_doc/new_site/rosstat/os/os_310315.html" TargetMode="External"/><Relationship Id="rId60" Type="http://schemas.openxmlformats.org/officeDocument/2006/relationships/hyperlink" Target="http://www.gks.ru/wps/wcm/connect/rosstat_main/rosstat/ru/media/fa3f410048e228b1b846f8f7eaa5adf2" TargetMode="External"/><Relationship Id="rId65" Type="http://schemas.openxmlformats.org/officeDocument/2006/relationships/hyperlink" Target="https://vk.com/novostinazavtr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adminictr/plan_action.html" TargetMode="External"/><Relationship Id="rId13" Type="http://schemas.openxmlformats.org/officeDocument/2006/relationships/hyperlink" Target="http://www.gks.ru/free_doc/new_site/rosstat/report-2014.pdf" TargetMode="External"/><Relationship Id="rId18" Type="http://schemas.openxmlformats.org/officeDocument/2006/relationships/hyperlink" Target="http://www.gks.ru/free_doc/new_site/rosstat/pl2013-18/rez-vipoln.html" TargetMode="External"/><Relationship Id="rId39" Type="http://schemas.openxmlformats.org/officeDocument/2006/relationships/hyperlink" Target="http://www.gks.ru/wps/wcm/connect/rosstat_main/rosstat/ru/community/council/meetings/" TargetMode="External"/><Relationship Id="rId34" Type="http://schemas.openxmlformats.org/officeDocument/2006/relationships/hyperlink" Target="http://www.gks.ru/free_doc/new_site/rosstat/pl-otkr2014-15/plan_open.html" TargetMode="External"/><Relationship Id="rId50" Type="http://schemas.openxmlformats.org/officeDocument/2006/relationships/hyperlink" Target="http://www.gks.ru/wps/wcm/connect/rosstat_main/rosstat/ru/community/pcouncil/session/" TargetMode="External"/><Relationship Id="rId55" Type="http://schemas.openxmlformats.org/officeDocument/2006/relationships/hyperlink" Target="https://www.facebook.com/rosstati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3687-D4AF-4015-BE6B-D1C21B0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Shvets</dc:creator>
  <cp:lastModifiedBy>Владимир Евгеньевич Сычев</cp:lastModifiedBy>
  <cp:revision>2</cp:revision>
  <cp:lastPrinted>2015-06-30T13:06:00Z</cp:lastPrinted>
  <dcterms:created xsi:type="dcterms:W3CDTF">2015-07-03T09:07:00Z</dcterms:created>
  <dcterms:modified xsi:type="dcterms:W3CDTF">2015-07-03T09:07:00Z</dcterms:modified>
</cp:coreProperties>
</file>