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A16C9A" w:rsidP="00733EFE">
      <w:pPr>
        <w:ind w:left="10915"/>
        <w:jc w:val="center"/>
      </w:pPr>
      <w:r>
        <w:t>УТВЕРЖДЕН</w:t>
      </w:r>
    </w:p>
    <w:p w:rsidR="00733EFE" w:rsidRPr="00733EFE" w:rsidRDefault="00733EFE" w:rsidP="00733EFE">
      <w:pPr>
        <w:ind w:left="10915"/>
        <w:jc w:val="center"/>
      </w:pPr>
      <w:r w:rsidRPr="00733EFE">
        <w:t>Руководите</w:t>
      </w:r>
      <w:r w:rsidR="00A16C9A">
        <w:t>лем</w:t>
      </w:r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33EFE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23147D"/>
    <w:p w:rsidR="00733EFE" w:rsidRPr="00733EFE" w:rsidRDefault="00733EFE" w:rsidP="00733EFE">
      <w:pPr>
        <w:ind w:left="10915"/>
        <w:jc w:val="center"/>
      </w:pPr>
      <w:r w:rsidRPr="00733EFE">
        <w:t>А.Е.</w:t>
      </w:r>
      <w:r w:rsidR="004E3201" w:rsidRPr="00A0692B">
        <w:t xml:space="preserve"> </w:t>
      </w:r>
      <w:r w:rsidRPr="00733EFE">
        <w:t>Суринов</w:t>
      </w:r>
      <w:r w:rsidR="00A16C9A">
        <w:t>ым</w:t>
      </w:r>
    </w:p>
    <w:p w:rsidR="00733EFE" w:rsidRPr="00733EFE" w:rsidRDefault="00733EFE" w:rsidP="00733EFE">
      <w:pPr>
        <w:ind w:left="10915"/>
        <w:jc w:val="center"/>
      </w:pPr>
    </w:p>
    <w:p w:rsidR="00733EFE" w:rsidRDefault="005D5B78" w:rsidP="00BD125F">
      <w:pPr>
        <w:ind w:left="10915"/>
        <w:jc w:val="center"/>
      </w:pPr>
      <w:r>
        <w:rPr>
          <w:color w:val="000000"/>
        </w:rPr>
        <w:t>от 28.12.2017 г. № 16</w:t>
      </w:r>
      <w:r w:rsidRPr="00027EB8">
        <w:rPr>
          <w:color w:val="000000"/>
        </w:rPr>
        <w:t>4</w:t>
      </w:r>
      <w:r w:rsidR="0023147D">
        <w:rPr>
          <w:color w:val="000000"/>
        </w:rPr>
        <w:t>-у</w:t>
      </w:r>
    </w:p>
    <w:p w:rsidR="0023147D" w:rsidRDefault="0023147D" w:rsidP="00BD125F">
      <w:pPr>
        <w:ind w:left="10915"/>
        <w:jc w:val="center"/>
      </w:pPr>
      <w:proofErr w:type="gramStart"/>
      <w:r>
        <w:t xml:space="preserve">(с изменениями от </w:t>
      </w:r>
      <w:r w:rsidRPr="0023147D">
        <w:t>20.04.2018</w:t>
      </w:r>
      <w:r>
        <w:t xml:space="preserve">, </w:t>
      </w:r>
      <w:proofErr w:type="gramEnd"/>
    </w:p>
    <w:p w:rsidR="0087607E" w:rsidRPr="0087607E" w:rsidRDefault="0023147D" w:rsidP="00BD125F">
      <w:pPr>
        <w:ind w:left="10915"/>
        <w:jc w:val="center"/>
      </w:pPr>
      <w:r>
        <w:t xml:space="preserve">от </w:t>
      </w:r>
      <w:r w:rsidRPr="0023147D">
        <w:t>16.05.2018</w:t>
      </w:r>
      <w:r w:rsidR="00E05F8A">
        <w:t>, от 22.09.2018</w:t>
      </w:r>
      <w:r w:rsidR="00FA6BF9">
        <w:t xml:space="preserve">, </w:t>
      </w:r>
    </w:p>
    <w:p w:rsidR="0023147D" w:rsidRDefault="00FA6BF9" w:rsidP="00BD125F">
      <w:pPr>
        <w:ind w:left="10915"/>
        <w:jc w:val="center"/>
      </w:pPr>
      <w:bookmarkStart w:id="0" w:name="_GoBack"/>
      <w:bookmarkEnd w:id="0"/>
      <w:r>
        <w:t>от 26.11.2018</w:t>
      </w:r>
      <w:r w:rsidR="0023147D">
        <w:t>)</w:t>
      </w:r>
    </w:p>
    <w:p w:rsidR="003806DB" w:rsidRDefault="003806DB" w:rsidP="003C1DB9">
      <w:pPr>
        <w:rPr>
          <w:b/>
        </w:rPr>
      </w:pPr>
    </w:p>
    <w:p w:rsidR="008A7AAD" w:rsidRPr="00736EB2" w:rsidRDefault="008A7AAD" w:rsidP="003C1DB9">
      <w:pPr>
        <w:rPr>
          <w:b/>
        </w:rPr>
      </w:pPr>
    </w:p>
    <w:p w:rsidR="00EF674A" w:rsidRPr="00026362" w:rsidRDefault="0005748D" w:rsidP="00BD125F">
      <w:pPr>
        <w:jc w:val="center"/>
        <w:rPr>
          <w:b/>
          <w:sz w:val="28"/>
          <w:szCs w:val="28"/>
        </w:rPr>
      </w:pPr>
      <w:r w:rsidRPr="00026362">
        <w:rPr>
          <w:b/>
          <w:sz w:val="28"/>
          <w:szCs w:val="28"/>
        </w:rPr>
        <w:t>План деятельности Научно-методолог</w:t>
      </w:r>
      <w:r w:rsidR="00071C3F" w:rsidRPr="00026362">
        <w:rPr>
          <w:b/>
          <w:sz w:val="28"/>
          <w:szCs w:val="28"/>
        </w:rPr>
        <w:t>ического совета Росстата на 201</w:t>
      </w:r>
      <w:r w:rsidR="004C727C" w:rsidRPr="00026362">
        <w:rPr>
          <w:b/>
          <w:sz w:val="28"/>
          <w:szCs w:val="28"/>
        </w:rPr>
        <w:t>8</w:t>
      </w:r>
      <w:r w:rsidRPr="00026362">
        <w:rPr>
          <w:b/>
          <w:sz w:val="28"/>
          <w:szCs w:val="28"/>
        </w:rPr>
        <w:t xml:space="preserve"> год</w:t>
      </w:r>
    </w:p>
    <w:p w:rsidR="00026362" w:rsidRDefault="00026362" w:rsidP="00BD125F">
      <w:pPr>
        <w:jc w:val="center"/>
        <w:rPr>
          <w:b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AB3FB5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3FB5" w:rsidRPr="00854A4B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AB3FB5" w:rsidRPr="00733EFE" w:rsidRDefault="00AB3FB5" w:rsidP="00FE29A3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736EB2" w:rsidRPr="00FA6BF9" w:rsidRDefault="00AB3FB5" w:rsidP="00FA6BF9">
            <w:pPr>
              <w:jc w:val="center"/>
              <w:rPr>
                <w:b/>
              </w:rPr>
            </w:pPr>
            <w:r w:rsidRPr="00FA6BF9">
              <w:rPr>
                <w:b/>
              </w:rPr>
              <w:t>Заседание Научно-методо</w:t>
            </w:r>
            <w:r w:rsidR="006645B7" w:rsidRPr="00FA6BF9">
              <w:rPr>
                <w:b/>
              </w:rPr>
              <w:t xml:space="preserve">логического совета Росстата № </w:t>
            </w:r>
            <w:r w:rsidR="004C727C" w:rsidRPr="00FA6BF9">
              <w:rPr>
                <w:b/>
              </w:rPr>
              <w:t>20</w:t>
            </w:r>
          </w:p>
        </w:tc>
      </w:tr>
      <w:tr w:rsidR="00736EB2" w:rsidRPr="008E76FD" w:rsidTr="008A01C2">
        <w:trPr>
          <w:trHeight w:val="1383"/>
          <w:jc w:val="center"/>
        </w:trPr>
        <w:tc>
          <w:tcPr>
            <w:tcW w:w="671" w:type="dxa"/>
          </w:tcPr>
          <w:p w:rsidR="00736EB2" w:rsidRPr="008E76FD" w:rsidRDefault="00713428" w:rsidP="002312EE">
            <w:r>
              <w:t>1</w:t>
            </w:r>
            <w:r w:rsidR="00736EB2" w:rsidRPr="008E76FD">
              <w:t xml:space="preserve">. </w:t>
            </w:r>
          </w:p>
        </w:tc>
        <w:tc>
          <w:tcPr>
            <w:tcW w:w="6662" w:type="dxa"/>
          </w:tcPr>
          <w:p w:rsidR="008A7AAD" w:rsidRPr="008A01C2" w:rsidRDefault="00736EB2" w:rsidP="00736EB2">
            <w:r w:rsidRPr="00FA10D6">
              <w:t xml:space="preserve">Тема: «Проблемы методологической согласованности индексов промышленного </w:t>
            </w:r>
            <w:proofErr w:type="gramStart"/>
            <w:r w:rsidRPr="00FA10D6">
              <w:t>производства</w:t>
            </w:r>
            <w:proofErr w:type="gramEnd"/>
            <w:r w:rsidRPr="00FA10D6">
              <w:t xml:space="preserve"> с показателями динамики объема добавленной стоимости по промышленным видам деятельности на уровне субъектов Российской Федерации»</w:t>
            </w:r>
          </w:p>
        </w:tc>
        <w:tc>
          <w:tcPr>
            <w:tcW w:w="1701" w:type="dxa"/>
          </w:tcPr>
          <w:p w:rsidR="00736EB2" w:rsidRDefault="00832815" w:rsidP="00072FD8">
            <w:pPr>
              <w:jc w:val="center"/>
            </w:pPr>
            <w:r>
              <w:t>м</w:t>
            </w:r>
            <w:r w:rsidR="00736EB2" w:rsidRPr="004C727C">
              <w:t>ай</w:t>
            </w:r>
          </w:p>
          <w:p w:rsidR="00832815" w:rsidRPr="004C727C" w:rsidRDefault="00832815" w:rsidP="00072FD8">
            <w:pPr>
              <w:jc w:val="center"/>
            </w:pPr>
            <w:r>
              <w:t xml:space="preserve"> 2018г.</w:t>
            </w:r>
          </w:p>
          <w:p w:rsidR="00736EB2" w:rsidRPr="00B355C7" w:rsidRDefault="00736EB2" w:rsidP="00072FD8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459" w:type="dxa"/>
          </w:tcPr>
          <w:p w:rsidR="008A7AAD" w:rsidRDefault="008A7AAD" w:rsidP="002C39A6">
            <w:pPr>
              <w:pStyle w:val="a3"/>
              <w:ind w:left="318"/>
            </w:pPr>
            <w:r w:rsidRPr="008A7AAD">
              <w:t>заместитель руководителя Департамента экономической политики и развития города Москвы, профессор НИУ ВШЭ, д.э.</w:t>
            </w:r>
            <w:proofErr w:type="gramStart"/>
            <w:r w:rsidRPr="008A7AAD">
              <w:t>н</w:t>
            </w:r>
            <w:proofErr w:type="gramEnd"/>
            <w:r w:rsidRPr="008A7AAD">
              <w:t xml:space="preserve">. </w:t>
            </w:r>
          </w:p>
          <w:p w:rsidR="002C39A6" w:rsidRPr="008A7AAD" w:rsidRDefault="002C39A6" w:rsidP="002C39A6">
            <w:pPr>
              <w:pStyle w:val="a3"/>
              <w:ind w:left="318"/>
            </w:pPr>
            <w:r w:rsidRPr="008A7AAD">
              <w:t>(</w:t>
            </w:r>
            <w:r w:rsidR="008A7AAD">
              <w:t xml:space="preserve">П.В. </w:t>
            </w:r>
            <w:proofErr w:type="spellStart"/>
            <w:r w:rsidR="008A7AAD">
              <w:t>Крючкова</w:t>
            </w:r>
            <w:proofErr w:type="spellEnd"/>
            <w:r w:rsidRPr="008A7AAD">
              <w:t>)</w:t>
            </w:r>
          </w:p>
          <w:p w:rsidR="00736EB2" w:rsidRPr="005210ED" w:rsidRDefault="002C39A6" w:rsidP="008A7AAD">
            <w:pPr>
              <w:tabs>
                <w:tab w:val="left" w:pos="1665"/>
              </w:tabs>
              <w:ind w:left="360"/>
            </w:pPr>
            <w:r>
              <w:t xml:space="preserve"> </w:t>
            </w:r>
            <w:r w:rsidR="008A7AAD">
              <w:tab/>
            </w:r>
          </w:p>
        </w:tc>
      </w:tr>
      <w:tr w:rsidR="00713428" w:rsidRPr="008E76FD" w:rsidTr="001B3BC1">
        <w:trPr>
          <w:jc w:val="center"/>
        </w:trPr>
        <w:tc>
          <w:tcPr>
            <w:tcW w:w="14493" w:type="dxa"/>
            <w:gridSpan w:val="4"/>
          </w:tcPr>
          <w:p w:rsidR="00713428" w:rsidRPr="00FA6BF9" w:rsidRDefault="00027EB8" w:rsidP="00FA6BF9">
            <w:pPr>
              <w:jc w:val="center"/>
              <w:rPr>
                <w:b/>
              </w:rPr>
            </w:pPr>
            <w:r w:rsidRPr="00FA6BF9">
              <w:rPr>
                <w:b/>
              </w:rPr>
              <w:t>Заседание Научно-методологического совета Росстата № 21</w:t>
            </w:r>
          </w:p>
        </w:tc>
      </w:tr>
      <w:tr w:rsidR="00713428" w:rsidRPr="005210ED" w:rsidTr="00444974">
        <w:trPr>
          <w:trHeight w:val="1157"/>
          <w:jc w:val="center"/>
        </w:trPr>
        <w:tc>
          <w:tcPr>
            <w:tcW w:w="671" w:type="dxa"/>
          </w:tcPr>
          <w:p w:rsidR="00713428" w:rsidRPr="008E76FD" w:rsidRDefault="00713428" w:rsidP="00444974">
            <w:r>
              <w:t>1.</w:t>
            </w:r>
          </w:p>
        </w:tc>
        <w:tc>
          <w:tcPr>
            <w:tcW w:w="6662" w:type="dxa"/>
          </w:tcPr>
          <w:p w:rsidR="00713428" w:rsidRDefault="00713428" w:rsidP="00444974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>
              <w:t xml:space="preserve">Анализ методологии </w:t>
            </w:r>
            <w:proofErr w:type="spellStart"/>
            <w:r>
              <w:t>досчета</w:t>
            </w:r>
            <w:proofErr w:type="spellEnd"/>
            <w:r>
              <w:t xml:space="preserve"> статистических данных, на ненаблюдаемую экономическую деятельность и предложения по улучшению на базе мирового опыта»</w:t>
            </w:r>
          </w:p>
          <w:p w:rsidR="00713428" w:rsidRPr="008D611A" w:rsidRDefault="00713428" w:rsidP="00444974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713428" w:rsidRDefault="00713428" w:rsidP="00444974">
            <w:pPr>
              <w:jc w:val="center"/>
            </w:pPr>
            <w:r>
              <w:t>декабрь</w:t>
            </w:r>
          </w:p>
          <w:p w:rsidR="00713428" w:rsidRPr="00736EB2" w:rsidRDefault="00713428" w:rsidP="00444974">
            <w:pPr>
              <w:jc w:val="center"/>
            </w:pPr>
            <w:r>
              <w:t xml:space="preserve"> 2018г.</w:t>
            </w:r>
          </w:p>
          <w:p w:rsidR="00713428" w:rsidRPr="008E76FD" w:rsidRDefault="00713428" w:rsidP="00444974">
            <w:pPr>
              <w:jc w:val="center"/>
            </w:pPr>
          </w:p>
        </w:tc>
        <w:tc>
          <w:tcPr>
            <w:tcW w:w="5459" w:type="dxa"/>
          </w:tcPr>
          <w:p w:rsidR="00713428" w:rsidRDefault="00713428" w:rsidP="00EB69B2">
            <w:pPr>
              <w:pStyle w:val="a3"/>
              <w:numPr>
                <w:ilvl w:val="0"/>
                <w:numId w:val="1"/>
              </w:numPr>
              <w:ind w:left="318"/>
            </w:pPr>
            <w:r>
              <w:t>г</w:t>
            </w:r>
            <w:r w:rsidRPr="00EB69B2">
              <w:t xml:space="preserve">лавный экономист «ПФ Капитал» </w:t>
            </w:r>
          </w:p>
          <w:p w:rsidR="00713428" w:rsidRPr="005210ED" w:rsidRDefault="00713428" w:rsidP="00EB69B2">
            <w:pPr>
              <w:pStyle w:val="a3"/>
              <w:ind w:left="318"/>
            </w:pPr>
            <w:r w:rsidRPr="00736EB2">
              <w:t>(</w:t>
            </w:r>
            <w:r>
              <w:t xml:space="preserve">Е.Р. </w:t>
            </w:r>
            <w:proofErr w:type="spellStart"/>
            <w:r>
              <w:t>Надоршин</w:t>
            </w:r>
            <w:proofErr w:type="spellEnd"/>
            <w:r>
              <w:t>)</w:t>
            </w:r>
          </w:p>
        </w:tc>
      </w:tr>
      <w:tr w:rsidR="003460E8" w:rsidRPr="005210ED" w:rsidTr="00444974">
        <w:trPr>
          <w:trHeight w:val="1157"/>
          <w:jc w:val="center"/>
        </w:trPr>
        <w:tc>
          <w:tcPr>
            <w:tcW w:w="671" w:type="dxa"/>
          </w:tcPr>
          <w:p w:rsidR="003460E8" w:rsidRDefault="003460E8" w:rsidP="00444974">
            <w:r>
              <w:t>2.</w:t>
            </w:r>
          </w:p>
        </w:tc>
        <w:tc>
          <w:tcPr>
            <w:tcW w:w="6662" w:type="dxa"/>
          </w:tcPr>
          <w:p w:rsidR="003460E8" w:rsidRPr="008E76FD" w:rsidRDefault="003460E8" w:rsidP="00444974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>
              <w:t xml:space="preserve">Анализ методологии </w:t>
            </w:r>
            <w:proofErr w:type="spellStart"/>
            <w:r>
              <w:t>досчетов</w:t>
            </w:r>
            <w:proofErr w:type="spellEnd"/>
            <w:r>
              <w:t xml:space="preserve"> статистических данных, собираемых на ежемесячной основе после поступления информации собираемой с квартальной, годовой или иной частотой, предложения по улучшению на базе мирового опыта»</w:t>
            </w:r>
          </w:p>
        </w:tc>
        <w:tc>
          <w:tcPr>
            <w:tcW w:w="1701" w:type="dxa"/>
          </w:tcPr>
          <w:p w:rsidR="003460E8" w:rsidRDefault="003460E8" w:rsidP="003460E8">
            <w:pPr>
              <w:jc w:val="center"/>
            </w:pPr>
            <w:r>
              <w:t>декабрь</w:t>
            </w:r>
          </w:p>
          <w:p w:rsidR="003460E8" w:rsidRPr="00736EB2" w:rsidRDefault="003460E8" w:rsidP="003460E8">
            <w:pPr>
              <w:jc w:val="center"/>
            </w:pPr>
            <w:r>
              <w:t xml:space="preserve"> 2018г.</w:t>
            </w:r>
          </w:p>
          <w:p w:rsidR="003460E8" w:rsidRDefault="003460E8" w:rsidP="00444974">
            <w:pPr>
              <w:jc w:val="center"/>
            </w:pPr>
          </w:p>
        </w:tc>
        <w:tc>
          <w:tcPr>
            <w:tcW w:w="5459" w:type="dxa"/>
          </w:tcPr>
          <w:p w:rsidR="003460E8" w:rsidRDefault="003460E8" w:rsidP="003460E8">
            <w:pPr>
              <w:pStyle w:val="a3"/>
              <w:numPr>
                <w:ilvl w:val="0"/>
                <w:numId w:val="1"/>
              </w:numPr>
              <w:ind w:left="318"/>
            </w:pPr>
            <w:r>
              <w:t>г</w:t>
            </w:r>
            <w:r w:rsidRPr="00EB69B2">
              <w:t xml:space="preserve">лавный экономист «ПФ Капитал» </w:t>
            </w:r>
          </w:p>
          <w:p w:rsidR="003460E8" w:rsidRDefault="003460E8" w:rsidP="003460E8">
            <w:pPr>
              <w:pStyle w:val="a3"/>
              <w:ind w:left="318"/>
            </w:pPr>
            <w:r w:rsidRPr="00736EB2">
              <w:t>(</w:t>
            </w:r>
            <w:r>
              <w:t xml:space="preserve">Е.Р. </w:t>
            </w:r>
            <w:proofErr w:type="spellStart"/>
            <w:r>
              <w:t>Надоршин</w:t>
            </w:r>
            <w:proofErr w:type="spellEnd"/>
            <w:r>
              <w:t>)</w:t>
            </w:r>
          </w:p>
        </w:tc>
      </w:tr>
      <w:tr w:rsidR="00713428" w:rsidRPr="00736EB2" w:rsidTr="00444974">
        <w:trPr>
          <w:trHeight w:val="1157"/>
          <w:jc w:val="center"/>
        </w:trPr>
        <w:tc>
          <w:tcPr>
            <w:tcW w:w="671" w:type="dxa"/>
          </w:tcPr>
          <w:p w:rsidR="00713428" w:rsidRDefault="003460E8" w:rsidP="00444974">
            <w:r>
              <w:t>3</w:t>
            </w:r>
            <w:r w:rsidR="00713428">
              <w:t>.</w:t>
            </w:r>
          </w:p>
        </w:tc>
        <w:tc>
          <w:tcPr>
            <w:tcW w:w="6662" w:type="dxa"/>
          </w:tcPr>
          <w:p w:rsidR="00713428" w:rsidRPr="008E76FD" w:rsidRDefault="00713428" w:rsidP="00D41D26">
            <w:pPr>
              <w:shd w:val="clear" w:color="auto" w:fill="FFFFFF" w:themeFill="background1"/>
            </w:pPr>
            <w:r w:rsidRPr="008E76FD">
              <w:t>Тема:</w:t>
            </w:r>
            <w:r>
              <w:t xml:space="preserve"> «Применение Росстатом современных статистических технологий при проведении Всероссийской переписи населения 2020 года» </w:t>
            </w:r>
          </w:p>
        </w:tc>
        <w:tc>
          <w:tcPr>
            <w:tcW w:w="1701" w:type="dxa"/>
          </w:tcPr>
          <w:p w:rsidR="00713428" w:rsidRDefault="00713428" w:rsidP="00D41D26">
            <w:pPr>
              <w:jc w:val="center"/>
            </w:pPr>
            <w:r>
              <w:t>декабрь</w:t>
            </w:r>
          </w:p>
          <w:p w:rsidR="00713428" w:rsidRPr="00736EB2" w:rsidRDefault="00713428" w:rsidP="00D41D26">
            <w:pPr>
              <w:jc w:val="center"/>
            </w:pPr>
            <w:r>
              <w:t xml:space="preserve"> 2018г.</w:t>
            </w:r>
          </w:p>
          <w:p w:rsidR="00713428" w:rsidRPr="00736EB2" w:rsidRDefault="00713428" w:rsidP="00444974">
            <w:pPr>
              <w:jc w:val="center"/>
            </w:pPr>
          </w:p>
        </w:tc>
        <w:tc>
          <w:tcPr>
            <w:tcW w:w="5459" w:type="dxa"/>
          </w:tcPr>
          <w:p w:rsidR="00713428" w:rsidRPr="00736EB2" w:rsidRDefault="00713428" w:rsidP="00D41D26">
            <w:pPr>
              <w:pStyle w:val="a3"/>
              <w:numPr>
                <w:ilvl w:val="0"/>
                <w:numId w:val="1"/>
              </w:numPr>
              <w:ind w:left="318"/>
            </w:pPr>
            <w:r>
              <w:t>начальник Управления статистики населения и здравоохранения</w:t>
            </w:r>
            <w:r w:rsidRPr="00E07E33">
              <w:t xml:space="preserve"> </w:t>
            </w:r>
            <w:r>
              <w:t>Росстата (С.Ю. Никитина)</w:t>
            </w:r>
          </w:p>
        </w:tc>
      </w:tr>
    </w:tbl>
    <w:p w:rsidR="0013199B" w:rsidRPr="005C5527" w:rsidRDefault="0013199B" w:rsidP="001B3BC1"/>
    <w:sectPr w:rsidR="0013199B" w:rsidRPr="005C5527" w:rsidSect="00FA6BF9">
      <w:headerReference w:type="default" r:id="rId8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41" w:rsidRDefault="007F3541" w:rsidP="0005748D">
      <w:r>
        <w:separator/>
      </w:r>
    </w:p>
  </w:endnote>
  <w:endnote w:type="continuationSeparator" w:id="0">
    <w:p w:rsidR="007F3541" w:rsidRDefault="007F3541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41" w:rsidRDefault="007F3541" w:rsidP="0005748D">
      <w:r>
        <w:separator/>
      </w:r>
    </w:p>
  </w:footnote>
  <w:footnote w:type="continuationSeparator" w:id="0">
    <w:p w:rsidR="007F3541" w:rsidRDefault="007F3541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19495"/>
      <w:docPartObj>
        <w:docPartGallery w:val="Page Numbers (Top of Page)"/>
        <w:docPartUnique/>
      </w:docPartObj>
    </w:sdtPr>
    <w:sdtEndPr/>
    <w:sdtContent>
      <w:p w:rsidR="00733EFE" w:rsidRDefault="00733EFE" w:rsidP="005059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F9">
          <w:rPr>
            <w:noProof/>
          </w:rPr>
          <w:t>2</w:t>
        </w:r>
        <w:r>
          <w:fldChar w:fldCharType="end"/>
        </w:r>
      </w:p>
    </w:sdtContent>
  </w:sdt>
  <w:p w:rsidR="00733EFE" w:rsidRPr="00AB3FB5" w:rsidRDefault="00733EFE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EF"/>
    <w:multiLevelType w:val="hybridMultilevel"/>
    <w:tmpl w:val="B77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3E1B"/>
    <w:multiLevelType w:val="hybridMultilevel"/>
    <w:tmpl w:val="B0A05534"/>
    <w:lvl w:ilvl="0" w:tplc="6B24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335E2"/>
    <w:multiLevelType w:val="hybridMultilevel"/>
    <w:tmpl w:val="8B68BCA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5BDF"/>
    <w:rsid w:val="000213E0"/>
    <w:rsid w:val="00026362"/>
    <w:rsid w:val="0002706D"/>
    <w:rsid w:val="00027EB8"/>
    <w:rsid w:val="00045BFD"/>
    <w:rsid w:val="0005748D"/>
    <w:rsid w:val="00071C3F"/>
    <w:rsid w:val="000A44FD"/>
    <w:rsid w:val="000E7B23"/>
    <w:rsid w:val="0013199B"/>
    <w:rsid w:val="001357C6"/>
    <w:rsid w:val="00141C1A"/>
    <w:rsid w:val="00155B54"/>
    <w:rsid w:val="00170FCF"/>
    <w:rsid w:val="001742B9"/>
    <w:rsid w:val="00186DEC"/>
    <w:rsid w:val="00193F6B"/>
    <w:rsid w:val="001B3BC1"/>
    <w:rsid w:val="001C5760"/>
    <w:rsid w:val="001E27EB"/>
    <w:rsid w:val="001E46A6"/>
    <w:rsid w:val="0023147D"/>
    <w:rsid w:val="0024002E"/>
    <w:rsid w:val="002A19DE"/>
    <w:rsid w:val="002C39A6"/>
    <w:rsid w:val="002C4D10"/>
    <w:rsid w:val="002D69D0"/>
    <w:rsid w:val="002E5CB5"/>
    <w:rsid w:val="002E6E08"/>
    <w:rsid w:val="00323EE0"/>
    <w:rsid w:val="003460E8"/>
    <w:rsid w:val="003571DF"/>
    <w:rsid w:val="003806DB"/>
    <w:rsid w:val="00394455"/>
    <w:rsid w:val="003B3CE6"/>
    <w:rsid w:val="003C1DB9"/>
    <w:rsid w:val="003E01CD"/>
    <w:rsid w:val="003F1AC8"/>
    <w:rsid w:val="004472FC"/>
    <w:rsid w:val="00491834"/>
    <w:rsid w:val="004A02A5"/>
    <w:rsid w:val="004B7EA4"/>
    <w:rsid w:val="004C727C"/>
    <w:rsid w:val="004D04CD"/>
    <w:rsid w:val="004E1E85"/>
    <w:rsid w:val="004E3201"/>
    <w:rsid w:val="004E72F5"/>
    <w:rsid w:val="004F370E"/>
    <w:rsid w:val="0050599D"/>
    <w:rsid w:val="005162A3"/>
    <w:rsid w:val="005210ED"/>
    <w:rsid w:val="00521800"/>
    <w:rsid w:val="00584FC7"/>
    <w:rsid w:val="005A2B04"/>
    <w:rsid w:val="005C5527"/>
    <w:rsid w:val="005C5A6D"/>
    <w:rsid w:val="005D5B78"/>
    <w:rsid w:val="0064324E"/>
    <w:rsid w:val="006645B7"/>
    <w:rsid w:val="006816FB"/>
    <w:rsid w:val="00683529"/>
    <w:rsid w:val="00683730"/>
    <w:rsid w:val="006E76B3"/>
    <w:rsid w:val="006F0108"/>
    <w:rsid w:val="00700CBE"/>
    <w:rsid w:val="00713428"/>
    <w:rsid w:val="00733EFE"/>
    <w:rsid w:val="00736EB2"/>
    <w:rsid w:val="00757896"/>
    <w:rsid w:val="00770F19"/>
    <w:rsid w:val="00792F89"/>
    <w:rsid w:val="00796786"/>
    <w:rsid w:val="007F3541"/>
    <w:rsid w:val="007F4DB6"/>
    <w:rsid w:val="00805A64"/>
    <w:rsid w:val="00832815"/>
    <w:rsid w:val="0084230F"/>
    <w:rsid w:val="00846D78"/>
    <w:rsid w:val="00847B4B"/>
    <w:rsid w:val="008516D6"/>
    <w:rsid w:val="00853BC1"/>
    <w:rsid w:val="00856112"/>
    <w:rsid w:val="0087607E"/>
    <w:rsid w:val="008A01C2"/>
    <w:rsid w:val="008A3016"/>
    <w:rsid w:val="008A7AAD"/>
    <w:rsid w:val="008D611A"/>
    <w:rsid w:val="008F7817"/>
    <w:rsid w:val="00922E61"/>
    <w:rsid w:val="00925268"/>
    <w:rsid w:val="00954D54"/>
    <w:rsid w:val="0099177E"/>
    <w:rsid w:val="00992785"/>
    <w:rsid w:val="009C551E"/>
    <w:rsid w:val="00A03859"/>
    <w:rsid w:val="00A0692B"/>
    <w:rsid w:val="00A12F4C"/>
    <w:rsid w:val="00A16C9A"/>
    <w:rsid w:val="00A430FD"/>
    <w:rsid w:val="00A6453F"/>
    <w:rsid w:val="00AB3FB5"/>
    <w:rsid w:val="00AE5911"/>
    <w:rsid w:val="00B02377"/>
    <w:rsid w:val="00B10403"/>
    <w:rsid w:val="00B30566"/>
    <w:rsid w:val="00B35715"/>
    <w:rsid w:val="00B625F9"/>
    <w:rsid w:val="00B7541D"/>
    <w:rsid w:val="00B85146"/>
    <w:rsid w:val="00B85E08"/>
    <w:rsid w:val="00B9243E"/>
    <w:rsid w:val="00B95BBA"/>
    <w:rsid w:val="00BC340C"/>
    <w:rsid w:val="00BD125F"/>
    <w:rsid w:val="00BD2ED0"/>
    <w:rsid w:val="00BD42CF"/>
    <w:rsid w:val="00BD732B"/>
    <w:rsid w:val="00BF674B"/>
    <w:rsid w:val="00C60A8B"/>
    <w:rsid w:val="00C70B69"/>
    <w:rsid w:val="00C85B0E"/>
    <w:rsid w:val="00C90A7E"/>
    <w:rsid w:val="00CC12D3"/>
    <w:rsid w:val="00CC2BE7"/>
    <w:rsid w:val="00CC6D46"/>
    <w:rsid w:val="00CF20C4"/>
    <w:rsid w:val="00CF6736"/>
    <w:rsid w:val="00D30CB5"/>
    <w:rsid w:val="00D30FB8"/>
    <w:rsid w:val="00D32BFA"/>
    <w:rsid w:val="00D419CD"/>
    <w:rsid w:val="00D41D26"/>
    <w:rsid w:val="00D5429E"/>
    <w:rsid w:val="00D7075F"/>
    <w:rsid w:val="00D73BE1"/>
    <w:rsid w:val="00D97D2A"/>
    <w:rsid w:val="00DC58E9"/>
    <w:rsid w:val="00DE14C6"/>
    <w:rsid w:val="00DF206B"/>
    <w:rsid w:val="00E03A9B"/>
    <w:rsid w:val="00E05F8A"/>
    <w:rsid w:val="00E07E33"/>
    <w:rsid w:val="00E1148E"/>
    <w:rsid w:val="00E31570"/>
    <w:rsid w:val="00E45FE5"/>
    <w:rsid w:val="00E80B3E"/>
    <w:rsid w:val="00E90FD3"/>
    <w:rsid w:val="00EB69B2"/>
    <w:rsid w:val="00ED00EC"/>
    <w:rsid w:val="00ED1A17"/>
    <w:rsid w:val="00EE301E"/>
    <w:rsid w:val="00EF1547"/>
    <w:rsid w:val="00EF674A"/>
    <w:rsid w:val="00F013D1"/>
    <w:rsid w:val="00F30E28"/>
    <w:rsid w:val="00F475A0"/>
    <w:rsid w:val="00F52DDC"/>
    <w:rsid w:val="00F530F9"/>
    <w:rsid w:val="00FA6BF9"/>
    <w:rsid w:val="00FB4A11"/>
    <w:rsid w:val="00FB4C80"/>
    <w:rsid w:val="00FC1CF7"/>
    <w:rsid w:val="00FE1D9D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Мохов Антон Сергеевич</cp:lastModifiedBy>
  <cp:revision>11</cp:revision>
  <cp:lastPrinted>2017-12-25T08:52:00Z</cp:lastPrinted>
  <dcterms:created xsi:type="dcterms:W3CDTF">2018-08-06T07:11:00Z</dcterms:created>
  <dcterms:modified xsi:type="dcterms:W3CDTF">2018-11-27T12:12:00Z</dcterms:modified>
</cp:coreProperties>
</file>