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17" w:rsidRPr="00A67024" w:rsidRDefault="00BA3017" w:rsidP="00BA3017">
      <w:pPr>
        <w:tabs>
          <w:tab w:val="left" w:pos="2520"/>
        </w:tabs>
        <w:spacing w:before="120"/>
        <w:ind w:firstLine="0"/>
        <w:jc w:val="center"/>
        <w:rPr>
          <w:b/>
          <w:i/>
        </w:rPr>
      </w:pPr>
    </w:p>
    <w:p w:rsidR="00BA3017" w:rsidRPr="00BA3017" w:rsidRDefault="003609F4" w:rsidP="00BA3017">
      <w:pPr>
        <w:suppressAutoHyphens/>
        <w:ind w:left="4820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УТВЕРЖДЕНЫ</w:t>
      </w:r>
    </w:p>
    <w:p w:rsidR="00BA3017" w:rsidRPr="00BA3017" w:rsidRDefault="00BA3017" w:rsidP="00BA3017">
      <w:pPr>
        <w:ind w:left="4536" w:firstLine="0"/>
        <w:jc w:val="center"/>
        <w:rPr>
          <w:sz w:val="28"/>
          <w:szCs w:val="28"/>
        </w:rPr>
      </w:pPr>
    </w:p>
    <w:p w:rsidR="00BA3017" w:rsidRPr="00BA3017" w:rsidRDefault="00BA3017" w:rsidP="00BA3017">
      <w:pPr>
        <w:ind w:left="4536" w:firstLine="0"/>
        <w:jc w:val="center"/>
        <w:rPr>
          <w:sz w:val="28"/>
          <w:szCs w:val="28"/>
        </w:rPr>
      </w:pPr>
      <w:r w:rsidRPr="00BA3017">
        <w:rPr>
          <w:sz w:val="28"/>
          <w:szCs w:val="28"/>
        </w:rPr>
        <w:t>приказом Росстата</w:t>
      </w:r>
    </w:p>
    <w:p w:rsidR="00BA3017" w:rsidRPr="00BA3017" w:rsidRDefault="00BA3017" w:rsidP="00BA3017">
      <w:pPr>
        <w:ind w:left="4536" w:firstLine="0"/>
        <w:jc w:val="center"/>
        <w:rPr>
          <w:sz w:val="28"/>
          <w:szCs w:val="28"/>
        </w:rPr>
      </w:pPr>
    </w:p>
    <w:p w:rsidR="00BA3017" w:rsidRPr="00A67024" w:rsidRDefault="00BA3017" w:rsidP="00BA3017">
      <w:pPr>
        <w:ind w:left="4111" w:firstLine="425"/>
        <w:jc w:val="center"/>
      </w:pPr>
      <w:r w:rsidRPr="00BA3017">
        <w:rPr>
          <w:sz w:val="28"/>
          <w:szCs w:val="28"/>
        </w:rPr>
        <w:t xml:space="preserve">от  </w:t>
      </w:r>
      <w:r w:rsidR="00336F67">
        <w:rPr>
          <w:sz w:val="28"/>
          <w:szCs w:val="28"/>
        </w:rPr>
        <w:t>03.04.2018</w:t>
      </w:r>
      <w:r w:rsidRPr="00BA3017">
        <w:rPr>
          <w:sz w:val="28"/>
          <w:szCs w:val="28"/>
        </w:rPr>
        <w:t xml:space="preserve">  № </w:t>
      </w:r>
      <w:r w:rsidRPr="00BA3017">
        <w:rPr>
          <w:sz w:val="28"/>
          <w:szCs w:val="28"/>
        </w:rPr>
        <w:softHyphen/>
      </w:r>
      <w:r w:rsidRPr="00BA3017">
        <w:rPr>
          <w:sz w:val="28"/>
          <w:szCs w:val="28"/>
        </w:rPr>
        <w:softHyphen/>
      </w:r>
      <w:r w:rsidRPr="00BA3017">
        <w:rPr>
          <w:sz w:val="28"/>
          <w:szCs w:val="28"/>
        </w:rPr>
        <w:softHyphen/>
      </w:r>
      <w:r w:rsidRPr="00BA3017">
        <w:rPr>
          <w:sz w:val="28"/>
          <w:szCs w:val="28"/>
        </w:rPr>
        <w:softHyphen/>
      </w:r>
      <w:r w:rsidRPr="00BA3017">
        <w:rPr>
          <w:sz w:val="28"/>
          <w:szCs w:val="28"/>
        </w:rPr>
        <w:softHyphen/>
      </w:r>
      <w:r w:rsidR="00336F67">
        <w:rPr>
          <w:sz w:val="28"/>
          <w:szCs w:val="28"/>
        </w:rPr>
        <w:t>155</w:t>
      </w:r>
      <w:bookmarkStart w:id="0" w:name="_GoBack"/>
      <w:bookmarkEnd w:id="0"/>
    </w:p>
    <w:p w:rsidR="00BA3017" w:rsidRDefault="00BA3017" w:rsidP="007968E0">
      <w:pPr>
        <w:ind w:firstLine="0"/>
        <w:jc w:val="right"/>
        <w:rPr>
          <w:sz w:val="28"/>
        </w:rPr>
      </w:pPr>
    </w:p>
    <w:p w:rsidR="007968E0" w:rsidRDefault="007968E0" w:rsidP="007968E0">
      <w:pPr>
        <w:ind w:firstLine="0"/>
        <w:rPr>
          <w:sz w:val="28"/>
        </w:rPr>
      </w:pPr>
    </w:p>
    <w:p w:rsidR="007968E0" w:rsidRPr="00DE4B60" w:rsidRDefault="00660F3D" w:rsidP="00796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F3D">
        <w:rPr>
          <w:rFonts w:ascii="Times New Roman" w:hAnsi="Times New Roman" w:cs="Times New Roman"/>
          <w:b/>
          <w:sz w:val="28"/>
          <w:szCs w:val="28"/>
        </w:rPr>
        <w:t xml:space="preserve">Методологические положения и методы </w:t>
      </w:r>
      <w:proofErr w:type="spellStart"/>
      <w:r w:rsidRPr="00660F3D">
        <w:rPr>
          <w:rFonts w:ascii="Times New Roman" w:hAnsi="Times New Roman" w:cs="Times New Roman"/>
          <w:b/>
          <w:sz w:val="28"/>
          <w:szCs w:val="28"/>
        </w:rPr>
        <w:t>импутации</w:t>
      </w:r>
      <w:proofErr w:type="spellEnd"/>
      <w:r w:rsidRPr="00660F3D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660F3D">
        <w:rPr>
          <w:rFonts w:ascii="Times New Roman" w:hAnsi="Times New Roman" w:cs="Times New Roman"/>
          <w:b/>
          <w:sz w:val="28"/>
          <w:szCs w:val="28"/>
        </w:rPr>
        <w:t>авторедактирования</w:t>
      </w:r>
      <w:proofErr w:type="spellEnd"/>
      <w:r w:rsidRPr="00660F3D">
        <w:rPr>
          <w:rFonts w:ascii="Times New Roman" w:hAnsi="Times New Roman" w:cs="Times New Roman"/>
          <w:b/>
          <w:sz w:val="28"/>
          <w:szCs w:val="28"/>
        </w:rPr>
        <w:t xml:space="preserve"> данных по формам федерального статистического наблюдения</w:t>
      </w:r>
      <w:r w:rsidR="00BB7BFF">
        <w:rPr>
          <w:rFonts w:ascii="Times New Roman" w:hAnsi="Times New Roman" w:cs="Times New Roman"/>
          <w:b/>
          <w:sz w:val="28"/>
          <w:szCs w:val="28"/>
        </w:rPr>
        <w:t xml:space="preserve"> № П-1</w:t>
      </w:r>
      <w:r w:rsidR="009E6121" w:rsidRPr="009E6121">
        <w:rPr>
          <w:rFonts w:ascii="Times New Roman" w:hAnsi="Times New Roman" w:cs="Times New Roman"/>
          <w:b/>
          <w:sz w:val="28"/>
          <w:szCs w:val="28"/>
        </w:rPr>
        <w:t>«Сведения о производстве и отгрузке товаров и услуг»</w:t>
      </w:r>
      <w:r w:rsidR="009E6121">
        <w:rPr>
          <w:rFonts w:ascii="Times New Roman" w:hAnsi="Times New Roman" w:cs="Times New Roman"/>
          <w:b/>
          <w:sz w:val="28"/>
          <w:szCs w:val="28"/>
        </w:rPr>
        <w:t xml:space="preserve"> и №</w:t>
      </w:r>
      <w:r w:rsidR="00BB7BFF">
        <w:rPr>
          <w:rFonts w:ascii="Times New Roman" w:hAnsi="Times New Roman" w:cs="Times New Roman"/>
          <w:b/>
          <w:sz w:val="28"/>
          <w:szCs w:val="28"/>
        </w:rPr>
        <w:t xml:space="preserve"> П-5(м)</w:t>
      </w:r>
      <w:r w:rsidR="009E6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121" w:rsidRPr="009E6121">
        <w:rPr>
          <w:rFonts w:ascii="Times New Roman" w:hAnsi="Times New Roman" w:cs="Times New Roman"/>
          <w:b/>
          <w:sz w:val="28"/>
          <w:szCs w:val="28"/>
        </w:rPr>
        <w:t>«Основные сведения о деятельности организации»</w:t>
      </w:r>
    </w:p>
    <w:p w:rsidR="007968E0" w:rsidRDefault="007968E0" w:rsidP="007968E0">
      <w:pPr>
        <w:rPr>
          <w:rFonts w:ascii="Times New Roman" w:hAnsi="Times New Roman" w:cs="Times New Roman"/>
          <w:sz w:val="28"/>
          <w:szCs w:val="28"/>
        </w:rPr>
      </w:pPr>
    </w:p>
    <w:p w:rsidR="00B06BC0" w:rsidRPr="00241E84" w:rsidRDefault="007968E0" w:rsidP="00B06BC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Настоящие методологические положения описывают </w:t>
      </w:r>
      <w:r w:rsidR="00AF73B4">
        <w:rPr>
          <w:rFonts w:ascii="Times New Roman" w:hAnsi="Times New Roman" w:cs="Times New Roman"/>
          <w:sz w:val="28"/>
          <w:szCs w:val="28"/>
        </w:rPr>
        <w:t xml:space="preserve">методы </w:t>
      </w:r>
      <w:r w:rsidRPr="00CC4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3B7">
        <w:rPr>
          <w:rFonts w:ascii="Times New Roman" w:hAnsi="Times New Roman" w:cs="Times New Roman"/>
          <w:sz w:val="28"/>
          <w:szCs w:val="28"/>
        </w:rPr>
        <w:t>импутации</w:t>
      </w:r>
      <w:proofErr w:type="spellEnd"/>
      <w:r w:rsidRPr="00CC43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C43B7">
        <w:rPr>
          <w:rFonts w:ascii="Times New Roman" w:hAnsi="Times New Roman" w:cs="Times New Roman"/>
          <w:sz w:val="28"/>
          <w:szCs w:val="28"/>
        </w:rPr>
        <w:t>авторедактирования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первичных статистических</w:t>
      </w:r>
      <w:r w:rsidRPr="00CC43B7">
        <w:rPr>
          <w:rFonts w:ascii="Times New Roman" w:hAnsi="Times New Roman" w:cs="Times New Roman"/>
          <w:sz w:val="28"/>
          <w:szCs w:val="28"/>
        </w:rPr>
        <w:t xml:space="preserve"> данных по формам федерального статистического наблюдения № П-1 «Сведения о производстве и отгрузке товаров и услуг» и П-5(м) «Основные сведения о деятел</w:t>
      </w:r>
      <w:r>
        <w:rPr>
          <w:rFonts w:ascii="Times New Roman" w:hAnsi="Times New Roman" w:cs="Times New Roman"/>
          <w:sz w:val="28"/>
          <w:szCs w:val="28"/>
        </w:rPr>
        <w:t>ьности организации»</w:t>
      </w:r>
      <w:r w:rsidR="00441D58">
        <w:rPr>
          <w:rFonts w:ascii="Times New Roman" w:hAnsi="Times New Roman" w:cs="Times New Roman"/>
          <w:sz w:val="28"/>
          <w:szCs w:val="28"/>
        </w:rPr>
        <w:t xml:space="preserve"> (далее форма № П-1 и № П-5(м) соответственно)</w:t>
      </w:r>
      <w:r>
        <w:rPr>
          <w:rFonts w:ascii="Times New Roman" w:hAnsi="Times New Roman" w:cs="Times New Roman"/>
          <w:sz w:val="28"/>
          <w:szCs w:val="28"/>
        </w:rPr>
        <w:t xml:space="preserve">, позволяющие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импутировать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статистические данные, не вошедшие в своды в результате не предоставления респондентами отчетов,</w:t>
      </w:r>
      <w:r w:rsidRPr="00CC43B7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скорректировать предоставленные недостоверные</w:t>
      </w:r>
      <w:r w:rsidR="006143E7" w:rsidRPr="006143E7">
        <w:rPr>
          <w:rFonts w:ascii="Times New Roman" w:hAnsi="Times New Roman" w:cs="Times New Roman"/>
          <w:sz w:val="28"/>
          <w:szCs w:val="28"/>
        </w:rPr>
        <w:t xml:space="preserve"> </w:t>
      </w:r>
      <w:r w:rsidR="006143E7">
        <w:rPr>
          <w:rFonts w:ascii="Times New Roman" w:hAnsi="Times New Roman" w:cs="Times New Roman"/>
          <w:sz w:val="28"/>
          <w:szCs w:val="28"/>
        </w:rPr>
        <w:t>данные</w:t>
      </w:r>
      <w:r w:rsidR="00B06B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6BC0" w:rsidRPr="00BA23DD" w:rsidRDefault="006143E7" w:rsidP="007968E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Процедуры </w:t>
      </w:r>
      <w:proofErr w:type="spellStart"/>
      <w:r w:rsidRPr="006143E7">
        <w:rPr>
          <w:rFonts w:ascii="Times New Roman" w:hAnsi="Times New Roman" w:cs="Times New Roman"/>
          <w:sz w:val="28"/>
          <w:szCs w:val="28"/>
        </w:rPr>
        <w:t>импутации</w:t>
      </w:r>
      <w:proofErr w:type="spellEnd"/>
      <w:r w:rsidRPr="006143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143E7">
        <w:rPr>
          <w:rFonts w:ascii="Times New Roman" w:hAnsi="Times New Roman" w:cs="Times New Roman"/>
          <w:sz w:val="28"/>
          <w:szCs w:val="28"/>
        </w:rPr>
        <w:t>авторедактирования</w:t>
      </w:r>
      <w:proofErr w:type="spellEnd"/>
      <w:r w:rsidRPr="006143E7">
        <w:rPr>
          <w:rFonts w:ascii="Times New Roman" w:hAnsi="Times New Roman" w:cs="Times New Roman"/>
          <w:sz w:val="28"/>
          <w:szCs w:val="28"/>
        </w:rPr>
        <w:t xml:space="preserve"> применяются</w:t>
      </w:r>
      <w:r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BA23DD" w:rsidRPr="00BA23DD">
        <w:rPr>
          <w:rFonts w:ascii="Times New Roman" w:hAnsi="Times New Roman" w:cs="Times New Roman"/>
          <w:sz w:val="28"/>
          <w:szCs w:val="28"/>
        </w:rPr>
        <w:t xml:space="preserve"> организаций, не относящихся к субъектам малого предпринимательства, деятельность которых не оказывает существенного влияния на </w:t>
      </w:r>
      <w:r>
        <w:rPr>
          <w:rFonts w:ascii="Times New Roman" w:hAnsi="Times New Roman" w:cs="Times New Roman"/>
          <w:sz w:val="28"/>
          <w:szCs w:val="28"/>
        </w:rPr>
        <w:t>сводные итоги</w:t>
      </w:r>
      <w:r w:rsidR="00BA23DD" w:rsidRPr="00BA23DD">
        <w:rPr>
          <w:rFonts w:ascii="Times New Roman" w:hAnsi="Times New Roman" w:cs="Times New Roman"/>
          <w:sz w:val="28"/>
          <w:szCs w:val="28"/>
        </w:rPr>
        <w:t xml:space="preserve"> по показателям вышеуказанных форм</w:t>
      </w:r>
      <w:r>
        <w:rPr>
          <w:rFonts w:ascii="Times New Roman" w:hAnsi="Times New Roman" w:cs="Times New Roman"/>
          <w:sz w:val="28"/>
          <w:szCs w:val="28"/>
        </w:rPr>
        <w:t xml:space="preserve"> при их значительном количестве</w:t>
      </w:r>
      <w:r w:rsidR="00BA23DD" w:rsidRPr="00BA23DD">
        <w:rPr>
          <w:rFonts w:ascii="Times New Roman" w:hAnsi="Times New Roman" w:cs="Times New Roman"/>
          <w:sz w:val="28"/>
          <w:szCs w:val="28"/>
        </w:rPr>
        <w:t>.</w:t>
      </w:r>
    </w:p>
    <w:p w:rsidR="007968E0" w:rsidRDefault="007968E0" w:rsidP="007968E0">
      <w:pPr>
        <w:rPr>
          <w:rFonts w:ascii="Times New Roman" w:eastAsia="Calibri" w:hAnsi="Times New Roman" w:cs="Times New Roman"/>
          <w:sz w:val="28"/>
        </w:rPr>
      </w:pPr>
    </w:p>
    <w:p w:rsidR="00262225" w:rsidRPr="002A22B9" w:rsidRDefault="00BB7BFF" w:rsidP="002A22B9">
      <w:pPr>
        <w:pStyle w:val="a9"/>
        <w:numPr>
          <w:ilvl w:val="0"/>
          <w:numId w:val="8"/>
        </w:numPr>
        <w:spacing w:after="120"/>
        <w:jc w:val="center"/>
        <w:rPr>
          <w:rFonts w:ascii="Times New Roman" w:eastAsia="Calibri" w:hAnsi="Times New Roman" w:cs="Times New Roman"/>
          <w:b/>
          <w:sz w:val="28"/>
        </w:rPr>
      </w:pPr>
      <w:r w:rsidRPr="002A22B9">
        <w:rPr>
          <w:rFonts w:ascii="Times New Roman" w:eastAsia="Calibri" w:hAnsi="Times New Roman" w:cs="Times New Roman"/>
          <w:b/>
          <w:sz w:val="28"/>
        </w:rPr>
        <w:t>Общие положения</w:t>
      </w:r>
    </w:p>
    <w:p w:rsidR="00262225" w:rsidRPr="00262225" w:rsidRDefault="00262225" w:rsidP="005216CC">
      <w:pPr>
        <w:spacing w:after="120"/>
        <w:jc w:val="center"/>
        <w:rPr>
          <w:rFonts w:eastAsia="Calibri"/>
        </w:rPr>
      </w:pPr>
    </w:p>
    <w:p w:rsidR="007968E0" w:rsidRDefault="006143E7" w:rsidP="003609F4">
      <w:pPr>
        <w:tabs>
          <w:tab w:val="left" w:pos="1134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Процедуры</w:t>
      </w:r>
      <w:r w:rsidR="007968E0" w:rsidRPr="00EB1F3D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7968E0" w:rsidRPr="00EB1F3D">
        <w:rPr>
          <w:rFonts w:ascii="Times New Roman" w:eastAsia="Calibri" w:hAnsi="Times New Roman" w:cs="Times New Roman"/>
          <w:sz w:val="28"/>
        </w:rPr>
        <w:t>импутации</w:t>
      </w:r>
      <w:proofErr w:type="spellEnd"/>
      <w:r w:rsidR="007968E0" w:rsidRPr="00EB1F3D">
        <w:rPr>
          <w:rFonts w:ascii="Times New Roman" w:eastAsia="Calibri" w:hAnsi="Times New Roman" w:cs="Times New Roman"/>
          <w:sz w:val="28"/>
        </w:rPr>
        <w:t xml:space="preserve"> и </w:t>
      </w:r>
      <w:proofErr w:type="spellStart"/>
      <w:r w:rsidR="007968E0" w:rsidRPr="00EB1F3D">
        <w:rPr>
          <w:rFonts w:ascii="Times New Roman" w:eastAsia="Calibri" w:hAnsi="Times New Roman" w:cs="Times New Roman"/>
          <w:sz w:val="28"/>
        </w:rPr>
        <w:t>авторедактирования</w:t>
      </w:r>
      <w:proofErr w:type="spellEnd"/>
      <w:r w:rsidR="007968E0" w:rsidRPr="00EB1F3D">
        <w:rPr>
          <w:rFonts w:ascii="Times New Roman" w:eastAsia="Calibri" w:hAnsi="Times New Roman" w:cs="Times New Roman"/>
          <w:sz w:val="28"/>
        </w:rPr>
        <w:t xml:space="preserve"> </w:t>
      </w:r>
      <w:r w:rsidR="00D0307E">
        <w:rPr>
          <w:rFonts w:ascii="Times New Roman" w:eastAsia="Calibri" w:hAnsi="Times New Roman" w:cs="Times New Roman"/>
          <w:sz w:val="28"/>
        </w:rPr>
        <w:t>применяются</w:t>
      </w:r>
      <w:r w:rsidR="00D0307E" w:rsidRPr="00A50176">
        <w:rPr>
          <w:rFonts w:ascii="Times New Roman" w:eastAsia="Calibri" w:hAnsi="Times New Roman" w:cs="Times New Roman"/>
          <w:sz w:val="28"/>
        </w:rPr>
        <w:t xml:space="preserve"> к первичным статистическим данны</w:t>
      </w:r>
      <w:r w:rsidR="005433AD">
        <w:rPr>
          <w:rFonts w:ascii="Times New Roman" w:eastAsia="Calibri" w:hAnsi="Times New Roman" w:cs="Times New Roman"/>
          <w:sz w:val="28"/>
        </w:rPr>
        <w:t>м, предоставленным респондента</w:t>
      </w:r>
      <w:r w:rsidR="00D0307E">
        <w:rPr>
          <w:rFonts w:ascii="Times New Roman" w:eastAsia="Calibri" w:hAnsi="Times New Roman" w:cs="Times New Roman"/>
          <w:sz w:val="28"/>
        </w:rPr>
        <w:t>м</w:t>
      </w:r>
      <w:r w:rsidR="005433AD">
        <w:rPr>
          <w:rFonts w:ascii="Times New Roman" w:eastAsia="Calibri" w:hAnsi="Times New Roman" w:cs="Times New Roman"/>
          <w:sz w:val="28"/>
        </w:rPr>
        <w:t>и</w:t>
      </w:r>
      <w:r w:rsidR="00BB4CBF">
        <w:rPr>
          <w:rFonts w:ascii="Times New Roman" w:eastAsia="Calibri" w:hAnsi="Times New Roman" w:cs="Times New Roman"/>
          <w:sz w:val="28"/>
        </w:rPr>
        <w:t>,</w:t>
      </w:r>
      <w:r w:rsidR="00D0307E">
        <w:rPr>
          <w:rFonts w:ascii="Times New Roman" w:eastAsia="Calibri" w:hAnsi="Times New Roman" w:cs="Times New Roman"/>
          <w:sz w:val="28"/>
        </w:rPr>
        <w:t xml:space="preserve"> и</w:t>
      </w:r>
      <w:r w:rsidR="007968E0" w:rsidRPr="00EB1F3D">
        <w:rPr>
          <w:rFonts w:ascii="Times New Roman" w:eastAsia="Calibri" w:hAnsi="Times New Roman" w:cs="Times New Roman"/>
          <w:sz w:val="28"/>
        </w:rPr>
        <w:t xml:space="preserve"> </w:t>
      </w:r>
      <w:r w:rsidR="007968E0">
        <w:rPr>
          <w:rFonts w:ascii="Times New Roman" w:eastAsia="Calibri" w:hAnsi="Times New Roman" w:cs="Times New Roman"/>
          <w:sz w:val="28"/>
        </w:rPr>
        <w:t>только для формирования сводных итогов на федеральном уровне.</w:t>
      </w:r>
    </w:p>
    <w:p w:rsidR="007968E0" w:rsidRDefault="005433AD" w:rsidP="007968E0">
      <w:pPr>
        <w:tabs>
          <w:tab w:val="left" w:pos="1134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Для данной работы е</w:t>
      </w:r>
      <w:r w:rsidR="007968E0">
        <w:rPr>
          <w:rFonts w:ascii="Times New Roman" w:eastAsia="Calibri" w:hAnsi="Times New Roman" w:cs="Times New Roman"/>
          <w:sz w:val="28"/>
        </w:rPr>
        <w:t xml:space="preserve">диницей </w:t>
      </w:r>
      <w:proofErr w:type="spellStart"/>
      <w:r w:rsidR="007968E0">
        <w:rPr>
          <w:rFonts w:ascii="Times New Roman" w:eastAsia="Calibri" w:hAnsi="Times New Roman" w:cs="Times New Roman"/>
          <w:sz w:val="28"/>
        </w:rPr>
        <w:t>импутации</w:t>
      </w:r>
      <w:proofErr w:type="spellEnd"/>
      <w:r w:rsidR="007968E0" w:rsidRPr="00EB1F3D">
        <w:rPr>
          <w:rFonts w:ascii="Times New Roman" w:eastAsia="Calibri" w:hAnsi="Times New Roman" w:cs="Times New Roman"/>
          <w:sz w:val="28"/>
        </w:rPr>
        <w:t xml:space="preserve"> является полный отчет, а не один или несколько показателей.</w:t>
      </w:r>
      <w:r w:rsidR="00D0307E" w:rsidRPr="00D0307E">
        <w:t xml:space="preserve"> </w:t>
      </w:r>
      <w:proofErr w:type="spellStart"/>
      <w:r w:rsidR="00D0307E" w:rsidRPr="00D0307E">
        <w:rPr>
          <w:rFonts w:ascii="Times New Roman" w:eastAsia="Calibri" w:hAnsi="Times New Roman" w:cs="Times New Roman"/>
          <w:sz w:val="28"/>
        </w:rPr>
        <w:t>Импутировать</w:t>
      </w:r>
      <w:proofErr w:type="spellEnd"/>
      <w:r w:rsidR="00D0307E" w:rsidRPr="00D0307E">
        <w:rPr>
          <w:rFonts w:ascii="Times New Roman" w:eastAsia="Calibri" w:hAnsi="Times New Roman" w:cs="Times New Roman"/>
          <w:sz w:val="28"/>
        </w:rPr>
        <w:t xml:space="preserve"> отдельные показатели невозможно ввиду того, что должны учитываться существующие статистические взаимосвязи между всеми показателями формы</w:t>
      </w:r>
      <w:r w:rsidR="00D0307E">
        <w:rPr>
          <w:rFonts w:ascii="Times New Roman" w:eastAsia="Calibri" w:hAnsi="Times New Roman" w:cs="Times New Roman"/>
          <w:sz w:val="28"/>
        </w:rPr>
        <w:t>.</w:t>
      </w:r>
    </w:p>
    <w:p w:rsidR="007968E0" w:rsidRPr="00EB1F3D" w:rsidRDefault="007968E0" w:rsidP="007968E0">
      <w:pPr>
        <w:tabs>
          <w:tab w:val="left" w:pos="1134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  <w:r w:rsidRPr="00EB1F3D">
        <w:rPr>
          <w:rFonts w:ascii="Times New Roman" w:eastAsia="Calibri" w:hAnsi="Times New Roman" w:cs="Times New Roman"/>
          <w:sz w:val="28"/>
        </w:rPr>
        <w:t xml:space="preserve">Если </w:t>
      </w:r>
      <w:r w:rsidR="00D0307E">
        <w:rPr>
          <w:rFonts w:ascii="Times New Roman" w:eastAsia="Calibri" w:hAnsi="Times New Roman" w:cs="Times New Roman"/>
          <w:sz w:val="28"/>
        </w:rPr>
        <w:t xml:space="preserve">отчет или отдельный </w:t>
      </w:r>
      <w:r w:rsidRPr="00EB1F3D">
        <w:rPr>
          <w:rFonts w:ascii="Times New Roman" w:eastAsia="Calibri" w:hAnsi="Times New Roman" w:cs="Times New Roman"/>
          <w:sz w:val="28"/>
        </w:rPr>
        <w:t xml:space="preserve">показатель предприятия хотя бы один раз подвергался процедурам </w:t>
      </w:r>
      <w:proofErr w:type="spellStart"/>
      <w:r w:rsidR="00D0307E">
        <w:rPr>
          <w:rFonts w:ascii="Times New Roman" w:eastAsia="Calibri" w:hAnsi="Times New Roman" w:cs="Times New Roman"/>
          <w:sz w:val="28"/>
        </w:rPr>
        <w:t>импута</w:t>
      </w:r>
      <w:r w:rsidR="00D0307E" w:rsidRPr="00EB1F3D">
        <w:rPr>
          <w:rFonts w:ascii="Times New Roman" w:eastAsia="Calibri" w:hAnsi="Times New Roman" w:cs="Times New Roman"/>
          <w:sz w:val="28"/>
        </w:rPr>
        <w:t>ции</w:t>
      </w:r>
      <w:proofErr w:type="spellEnd"/>
      <w:r w:rsidR="00D0307E" w:rsidRPr="00EB1F3D">
        <w:rPr>
          <w:rFonts w:ascii="Times New Roman" w:eastAsia="Calibri" w:hAnsi="Times New Roman" w:cs="Times New Roman"/>
          <w:sz w:val="28"/>
        </w:rPr>
        <w:t xml:space="preserve"> </w:t>
      </w:r>
      <w:r w:rsidR="00D0307E">
        <w:rPr>
          <w:rFonts w:ascii="Times New Roman" w:eastAsia="Calibri" w:hAnsi="Times New Roman" w:cs="Times New Roman"/>
          <w:sz w:val="28"/>
        </w:rPr>
        <w:t>или</w:t>
      </w:r>
      <w:r w:rsidR="00D0307E" w:rsidRPr="00EB1F3D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B1F3D">
        <w:rPr>
          <w:rFonts w:ascii="Times New Roman" w:eastAsia="Calibri" w:hAnsi="Times New Roman" w:cs="Times New Roman"/>
          <w:sz w:val="28"/>
        </w:rPr>
        <w:t>авт</w:t>
      </w:r>
      <w:r>
        <w:rPr>
          <w:rFonts w:ascii="Times New Roman" w:eastAsia="Calibri" w:hAnsi="Times New Roman" w:cs="Times New Roman"/>
          <w:sz w:val="28"/>
        </w:rPr>
        <w:t>оредактирования</w:t>
      </w:r>
      <w:proofErr w:type="spellEnd"/>
      <w:r w:rsidRPr="00EB1F3D">
        <w:rPr>
          <w:rFonts w:ascii="Times New Roman" w:eastAsia="Calibri" w:hAnsi="Times New Roman" w:cs="Times New Roman"/>
          <w:sz w:val="28"/>
        </w:rPr>
        <w:t>, то все данные предприятия по этому показателю не могут участвовать в выборке для вычислени</w:t>
      </w:r>
      <w:r>
        <w:rPr>
          <w:rFonts w:ascii="Times New Roman" w:eastAsia="Calibri" w:hAnsi="Times New Roman" w:cs="Times New Roman"/>
          <w:sz w:val="28"/>
        </w:rPr>
        <w:t>я расчетных значений в будущем.</w:t>
      </w:r>
    </w:p>
    <w:p w:rsidR="007968E0" w:rsidRDefault="00D35291" w:rsidP="007968E0">
      <w:pPr>
        <w:tabs>
          <w:tab w:val="left" w:pos="1134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При предоставлении респондентом </w:t>
      </w:r>
      <w:r w:rsidR="005433AD">
        <w:rPr>
          <w:rFonts w:ascii="Times New Roman" w:eastAsia="Calibri" w:hAnsi="Times New Roman" w:cs="Times New Roman"/>
          <w:sz w:val="28"/>
        </w:rPr>
        <w:t>от</w:t>
      </w:r>
      <w:r>
        <w:rPr>
          <w:rFonts w:ascii="Times New Roman" w:eastAsia="Calibri" w:hAnsi="Times New Roman" w:cs="Times New Roman"/>
          <w:sz w:val="28"/>
        </w:rPr>
        <w:t>корректир</w:t>
      </w:r>
      <w:r w:rsidR="005433AD">
        <w:rPr>
          <w:rFonts w:ascii="Times New Roman" w:eastAsia="Calibri" w:hAnsi="Times New Roman" w:cs="Times New Roman"/>
          <w:sz w:val="28"/>
        </w:rPr>
        <w:t>ованно</w:t>
      </w:r>
      <w:r>
        <w:rPr>
          <w:rFonts w:ascii="Times New Roman" w:eastAsia="Calibri" w:hAnsi="Times New Roman" w:cs="Times New Roman"/>
          <w:sz w:val="28"/>
        </w:rPr>
        <w:t xml:space="preserve">го отчета с уточненным показателем, который ранее был </w:t>
      </w:r>
      <w:proofErr w:type="spellStart"/>
      <w:r>
        <w:rPr>
          <w:rFonts w:ascii="Times New Roman" w:eastAsia="Calibri" w:hAnsi="Times New Roman" w:cs="Times New Roman"/>
          <w:sz w:val="28"/>
        </w:rPr>
        <w:t>импутирован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системой, проводится уточнение ранее предоставленных отчетных данных и замена </w:t>
      </w:r>
      <w:proofErr w:type="spellStart"/>
      <w:r>
        <w:rPr>
          <w:rFonts w:ascii="Times New Roman" w:eastAsia="Calibri" w:hAnsi="Times New Roman" w:cs="Times New Roman"/>
          <w:sz w:val="28"/>
        </w:rPr>
        <w:t>импутированных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показателей на </w:t>
      </w:r>
      <w:proofErr w:type="gramStart"/>
      <w:r>
        <w:rPr>
          <w:rFonts w:ascii="Times New Roman" w:eastAsia="Calibri" w:hAnsi="Times New Roman" w:cs="Times New Roman"/>
          <w:sz w:val="28"/>
        </w:rPr>
        <w:t>отчетные</w:t>
      </w:r>
      <w:proofErr w:type="gramEnd"/>
      <w:r w:rsidR="007968E0" w:rsidRPr="00EB1F3D">
        <w:rPr>
          <w:rFonts w:ascii="Times New Roman" w:eastAsia="Calibri" w:hAnsi="Times New Roman" w:cs="Times New Roman"/>
          <w:sz w:val="28"/>
        </w:rPr>
        <w:t>.</w:t>
      </w:r>
    </w:p>
    <w:p w:rsidR="00D0307E" w:rsidRDefault="00D0307E" w:rsidP="007968E0">
      <w:pPr>
        <w:tabs>
          <w:tab w:val="left" w:pos="1134"/>
        </w:tabs>
        <w:suppressAutoHyphens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31DBD">
        <w:rPr>
          <w:rFonts w:ascii="Times New Roman" w:hAnsi="Times New Roman" w:cs="Times New Roman"/>
          <w:sz w:val="28"/>
          <w:szCs w:val="28"/>
        </w:rPr>
        <w:lastRenderedPageBreak/>
        <w:t>Результаты работы</w:t>
      </w:r>
      <w:r>
        <w:rPr>
          <w:rFonts w:ascii="Times New Roman" w:hAnsi="Times New Roman" w:cs="Times New Roman"/>
          <w:sz w:val="28"/>
          <w:szCs w:val="28"/>
        </w:rPr>
        <w:t xml:space="preserve"> описанных</w:t>
      </w:r>
      <w:r w:rsidRPr="00731DBD">
        <w:rPr>
          <w:rFonts w:ascii="Times New Roman" w:hAnsi="Times New Roman" w:cs="Times New Roman"/>
          <w:sz w:val="28"/>
          <w:szCs w:val="28"/>
        </w:rPr>
        <w:t xml:space="preserve"> </w:t>
      </w:r>
      <w:r w:rsidR="00BA51FD">
        <w:rPr>
          <w:rFonts w:ascii="Times New Roman" w:hAnsi="Times New Roman" w:cs="Times New Roman"/>
          <w:sz w:val="28"/>
          <w:szCs w:val="28"/>
        </w:rPr>
        <w:t>методов</w:t>
      </w:r>
      <w:r w:rsidRPr="00731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DBD">
        <w:rPr>
          <w:rFonts w:ascii="Times New Roman" w:hAnsi="Times New Roman" w:cs="Times New Roman"/>
          <w:sz w:val="28"/>
          <w:szCs w:val="28"/>
        </w:rPr>
        <w:t>импутации</w:t>
      </w:r>
      <w:proofErr w:type="spellEnd"/>
      <w:r w:rsidRPr="00731DBD">
        <w:rPr>
          <w:rFonts w:ascii="Times New Roman" w:hAnsi="Times New Roman" w:cs="Times New Roman"/>
          <w:sz w:val="28"/>
          <w:szCs w:val="28"/>
        </w:rPr>
        <w:t xml:space="preserve"> </w:t>
      </w:r>
      <w:r w:rsidR="0043116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431165">
        <w:rPr>
          <w:rFonts w:ascii="Times New Roman" w:hAnsi="Times New Roman" w:cs="Times New Roman"/>
          <w:sz w:val="28"/>
          <w:szCs w:val="28"/>
        </w:rPr>
        <w:t>авторедактирования</w:t>
      </w:r>
      <w:proofErr w:type="spellEnd"/>
      <w:r w:rsidR="00431165">
        <w:rPr>
          <w:rFonts w:ascii="Times New Roman" w:hAnsi="Times New Roman" w:cs="Times New Roman"/>
          <w:sz w:val="28"/>
          <w:szCs w:val="28"/>
        </w:rPr>
        <w:t xml:space="preserve"> не должны оказыва</w:t>
      </w:r>
      <w:r w:rsidRPr="00731DBD">
        <w:rPr>
          <w:rFonts w:ascii="Times New Roman" w:hAnsi="Times New Roman" w:cs="Times New Roman"/>
          <w:sz w:val="28"/>
          <w:szCs w:val="28"/>
        </w:rPr>
        <w:t>т</w:t>
      </w:r>
      <w:r w:rsidR="00431165">
        <w:rPr>
          <w:rFonts w:ascii="Times New Roman" w:hAnsi="Times New Roman" w:cs="Times New Roman"/>
          <w:sz w:val="28"/>
          <w:szCs w:val="28"/>
        </w:rPr>
        <w:t>ь</w:t>
      </w:r>
      <w:r w:rsidRPr="00731DBD">
        <w:rPr>
          <w:rFonts w:ascii="Times New Roman" w:hAnsi="Times New Roman" w:cs="Times New Roman"/>
          <w:sz w:val="28"/>
          <w:szCs w:val="28"/>
        </w:rPr>
        <w:t xml:space="preserve"> существенного влияния на</w:t>
      </w:r>
      <w:r>
        <w:rPr>
          <w:rFonts w:ascii="Times New Roman" w:hAnsi="Times New Roman" w:cs="Times New Roman"/>
          <w:sz w:val="28"/>
          <w:szCs w:val="28"/>
        </w:rPr>
        <w:t xml:space="preserve"> полученные сводные итоги. </w:t>
      </w:r>
      <w:r w:rsidR="00431165">
        <w:rPr>
          <w:rFonts w:ascii="Times New Roman" w:hAnsi="Times New Roman" w:cs="Times New Roman"/>
          <w:sz w:val="28"/>
          <w:szCs w:val="28"/>
        </w:rPr>
        <w:t>Вследствие чего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62E99">
        <w:rPr>
          <w:rFonts w:ascii="Times New Roman" w:hAnsi="Times New Roman" w:cs="Times New Roman"/>
          <w:sz w:val="28"/>
          <w:szCs w:val="28"/>
        </w:rPr>
        <w:t xml:space="preserve">процедурам </w:t>
      </w:r>
      <w:proofErr w:type="spellStart"/>
      <w:r w:rsidR="00162E99" w:rsidRPr="00162E99">
        <w:rPr>
          <w:rFonts w:ascii="Times New Roman" w:hAnsi="Times New Roman" w:cs="Times New Roman"/>
          <w:sz w:val="28"/>
          <w:szCs w:val="28"/>
        </w:rPr>
        <w:t>импутации</w:t>
      </w:r>
      <w:proofErr w:type="spellEnd"/>
      <w:r w:rsidR="00162E99" w:rsidRPr="00162E9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162E99" w:rsidRPr="00162E99">
        <w:rPr>
          <w:rFonts w:ascii="Times New Roman" w:hAnsi="Times New Roman" w:cs="Times New Roman"/>
          <w:sz w:val="28"/>
          <w:szCs w:val="28"/>
        </w:rPr>
        <w:t>авторедактирования</w:t>
      </w:r>
      <w:proofErr w:type="spellEnd"/>
      <w:r w:rsidR="00162E99">
        <w:rPr>
          <w:rFonts w:ascii="Times New Roman" w:hAnsi="Times New Roman" w:cs="Times New Roman"/>
          <w:sz w:val="28"/>
          <w:szCs w:val="28"/>
        </w:rPr>
        <w:t xml:space="preserve"> </w:t>
      </w:r>
      <w:r w:rsidR="005C07F9">
        <w:rPr>
          <w:rFonts w:ascii="Times New Roman" w:hAnsi="Times New Roman" w:cs="Times New Roman"/>
          <w:sz w:val="28"/>
          <w:szCs w:val="28"/>
        </w:rPr>
        <w:t>не подвергаются</w:t>
      </w:r>
      <w:r w:rsidR="00162E99">
        <w:rPr>
          <w:rFonts w:ascii="Times New Roman" w:hAnsi="Times New Roman" w:cs="Times New Roman"/>
          <w:sz w:val="28"/>
          <w:szCs w:val="28"/>
        </w:rPr>
        <w:t xml:space="preserve"> отчеты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7F9">
        <w:rPr>
          <w:rFonts w:ascii="Times New Roman" w:hAnsi="Times New Roman" w:cs="Times New Roman"/>
          <w:sz w:val="28"/>
          <w:szCs w:val="28"/>
        </w:rPr>
        <w:t xml:space="preserve">статистически </w:t>
      </w:r>
      <w:r w:rsidR="00162E99">
        <w:rPr>
          <w:rFonts w:ascii="Times New Roman" w:hAnsi="Times New Roman" w:cs="Times New Roman"/>
          <w:sz w:val="28"/>
          <w:szCs w:val="28"/>
        </w:rPr>
        <w:t>значимых</w:t>
      </w:r>
      <w:r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162E99">
        <w:rPr>
          <w:rFonts w:ascii="Times New Roman" w:hAnsi="Times New Roman" w:cs="Times New Roman"/>
          <w:sz w:val="28"/>
          <w:szCs w:val="28"/>
        </w:rPr>
        <w:t>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3C41" w:rsidRPr="00863C41" w:rsidRDefault="00863C41" w:rsidP="00863C41">
      <w:pPr>
        <w:tabs>
          <w:tab w:val="left" w:pos="1134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  <w:r w:rsidRPr="00863C41">
        <w:rPr>
          <w:rFonts w:ascii="Times New Roman" w:eastAsia="Calibri" w:hAnsi="Times New Roman" w:cs="Times New Roman"/>
          <w:sz w:val="28"/>
        </w:rPr>
        <w:t>В связи с тем, что</w:t>
      </w:r>
      <w:r w:rsidR="00BB4CBF">
        <w:rPr>
          <w:rFonts w:ascii="Times New Roman" w:eastAsia="Calibri" w:hAnsi="Times New Roman" w:cs="Times New Roman"/>
          <w:sz w:val="28"/>
        </w:rPr>
        <w:t xml:space="preserve"> </w:t>
      </w:r>
      <w:r w:rsidR="00441D58">
        <w:rPr>
          <w:rFonts w:ascii="Times New Roman" w:eastAsia="Calibri" w:hAnsi="Times New Roman" w:cs="Times New Roman"/>
          <w:sz w:val="28"/>
        </w:rPr>
        <w:t>поступление первичной статистической информации</w:t>
      </w:r>
      <w:r w:rsidR="00BB4CBF">
        <w:rPr>
          <w:rFonts w:ascii="Times New Roman" w:eastAsia="Calibri" w:hAnsi="Times New Roman" w:cs="Times New Roman"/>
          <w:sz w:val="28"/>
        </w:rPr>
        <w:t xml:space="preserve"> по различным видам</w:t>
      </w:r>
      <w:r w:rsidRPr="00863C41">
        <w:rPr>
          <w:rFonts w:ascii="Times New Roman" w:eastAsia="Calibri" w:hAnsi="Times New Roman" w:cs="Times New Roman"/>
          <w:sz w:val="28"/>
        </w:rPr>
        <w:t xml:space="preserve"> </w:t>
      </w:r>
      <w:r w:rsidR="00BB4CBF">
        <w:rPr>
          <w:rFonts w:ascii="Times New Roman" w:eastAsia="Calibri" w:hAnsi="Times New Roman" w:cs="Times New Roman"/>
          <w:sz w:val="28"/>
        </w:rPr>
        <w:t>эк</w:t>
      </w:r>
      <w:r w:rsidR="00EF14CA">
        <w:rPr>
          <w:rFonts w:ascii="Times New Roman" w:eastAsia="Calibri" w:hAnsi="Times New Roman" w:cs="Times New Roman"/>
          <w:sz w:val="28"/>
        </w:rPr>
        <w:t xml:space="preserve">ономической деятельности и видам </w:t>
      </w:r>
      <w:r w:rsidR="00BB4CBF">
        <w:rPr>
          <w:rFonts w:ascii="Times New Roman" w:eastAsia="Calibri" w:hAnsi="Times New Roman" w:cs="Times New Roman"/>
          <w:sz w:val="28"/>
        </w:rPr>
        <w:t>продукции может</w:t>
      </w:r>
      <w:r w:rsidRPr="00863C41">
        <w:rPr>
          <w:rFonts w:ascii="Times New Roman" w:eastAsia="Calibri" w:hAnsi="Times New Roman" w:cs="Times New Roman"/>
          <w:sz w:val="28"/>
        </w:rPr>
        <w:t xml:space="preserve"> иметь </w:t>
      </w:r>
      <w:r w:rsidR="00441D58">
        <w:rPr>
          <w:rFonts w:ascii="Times New Roman" w:eastAsia="Calibri" w:hAnsi="Times New Roman" w:cs="Times New Roman"/>
          <w:sz w:val="28"/>
        </w:rPr>
        <w:t>неравномерное</w:t>
      </w:r>
      <w:r w:rsidRPr="00863C41">
        <w:rPr>
          <w:rFonts w:ascii="Times New Roman" w:eastAsia="Calibri" w:hAnsi="Times New Roman" w:cs="Times New Roman"/>
          <w:sz w:val="28"/>
        </w:rPr>
        <w:t xml:space="preserve"> распределение в рамках всего года, </w:t>
      </w:r>
      <w:r w:rsidR="00441D58">
        <w:rPr>
          <w:rFonts w:ascii="Times New Roman" w:eastAsia="Calibri" w:hAnsi="Times New Roman" w:cs="Times New Roman"/>
          <w:sz w:val="28"/>
        </w:rPr>
        <w:t>виды деятельности</w:t>
      </w:r>
      <w:r w:rsidRPr="00863C41">
        <w:rPr>
          <w:rFonts w:ascii="Times New Roman" w:eastAsia="Calibri" w:hAnsi="Times New Roman" w:cs="Times New Roman"/>
          <w:sz w:val="28"/>
        </w:rPr>
        <w:t xml:space="preserve"> </w:t>
      </w:r>
      <w:r w:rsidR="00441D58">
        <w:rPr>
          <w:rFonts w:ascii="Times New Roman" w:eastAsia="Calibri" w:hAnsi="Times New Roman" w:cs="Times New Roman"/>
          <w:sz w:val="28"/>
        </w:rPr>
        <w:t>(</w:t>
      </w:r>
      <w:r w:rsidRPr="00863C41">
        <w:rPr>
          <w:rFonts w:ascii="Times New Roman" w:eastAsia="Calibri" w:hAnsi="Times New Roman" w:cs="Times New Roman"/>
          <w:sz w:val="28"/>
        </w:rPr>
        <w:t>ОКВЭД</w:t>
      </w:r>
      <w:proofErr w:type="gramStart"/>
      <w:r w:rsidRPr="00863C41">
        <w:rPr>
          <w:rFonts w:ascii="Times New Roman" w:eastAsia="Calibri" w:hAnsi="Times New Roman" w:cs="Times New Roman"/>
          <w:sz w:val="28"/>
        </w:rPr>
        <w:t>2</w:t>
      </w:r>
      <w:proofErr w:type="gramEnd"/>
      <w:r w:rsidR="00441D58">
        <w:rPr>
          <w:rFonts w:ascii="Times New Roman" w:eastAsia="Calibri" w:hAnsi="Times New Roman" w:cs="Times New Roman"/>
          <w:sz w:val="28"/>
        </w:rPr>
        <w:t>)</w:t>
      </w:r>
      <w:r w:rsidRPr="00863C41">
        <w:rPr>
          <w:rFonts w:ascii="Times New Roman" w:eastAsia="Calibri" w:hAnsi="Times New Roman" w:cs="Times New Roman"/>
          <w:sz w:val="28"/>
        </w:rPr>
        <w:t xml:space="preserve"> и </w:t>
      </w:r>
      <w:r w:rsidR="00441D58">
        <w:rPr>
          <w:rFonts w:ascii="Times New Roman" w:eastAsia="Calibri" w:hAnsi="Times New Roman" w:cs="Times New Roman"/>
          <w:sz w:val="28"/>
        </w:rPr>
        <w:t>виды продукции (</w:t>
      </w:r>
      <w:r w:rsidRPr="00863C41">
        <w:rPr>
          <w:rFonts w:ascii="Times New Roman" w:eastAsia="Calibri" w:hAnsi="Times New Roman" w:cs="Times New Roman"/>
          <w:sz w:val="28"/>
        </w:rPr>
        <w:t>ОКПД2</w:t>
      </w:r>
      <w:r w:rsidR="00441D58">
        <w:rPr>
          <w:rFonts w:ascii="Times New Roman" w:eastAsia="Calibri" w:hAnsi="Times New Roman" w:cs="Times New Roman"/>
          <w:sz w:val="28"/>
        </w:rPr>
        <w:t>)</w:t>
      </w:r>
      <w:r w:rsidRPr="00863C41">
        <w:rPr>
          <w:rFonts w:ascii="Times New Roman" w:eastAsia="Calibri" w:hAnsi="Times New Roman" w:cs="Times New Roman"/>
          <w:sz w:val="28"/>
        </w:rPr>
        <w:t xml:space="preserve"> в рамках региона </w:t>
      </w:r>
      <w:r w:rsidR="00AD6A69">
        <w:rPr>
          <w:rFonts w:ascii="Times New Roman" w:eastAsia="Calibri" w:hAnsi="Times New Roman" w:cs="Times New Roman"/>
          <w:sz w:val="28"/>
        </w:rPr>
        <w:t>делятся</w:t>
      </w:r>
      <w:r w:rsidRPr="00863C41">
        <w:rPr>
          <w:rFonts w:ascii="Times New Roman" w:eastAsia="Calibri" w:hAnsi="Times New Roman" w:cs="Times New Roman"/>
          <w:sz w:val="28"/>
        </w:rPr>
        <w:t xml:space="preserve"> на три категории:</w:t>
      </w:r>
    </w:p>
    <w:p w:rsidR="00863C41" w:rsidRPr="00863C41" w:rsidRDefault="00863C41" w:rsidP="00863C41">
      <w:pPr>
        <w:tabs>
          <w:tab w:val="left" w:pos="1134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  <w:r w:rsidRPr="00863C41">
        <w:rPr>
          <w:rFonts w:ascii="Times New Roman" w:eastAsia="Calibri" w:hAnsi="Times New Roman" w:cs="Times New Roman"/>
          <w:sz w:val="28"/>
        </w:rPr>
        <w:t xml:space="preserve">регулярные – </w:t>
      </w:r>
      <w:r w:rsidR="007A7A7F">
        <w:rPr>
          <w:rFonts w:ascii="Times New Roman" w:eastAsia="Calibri" w:hAnsi="Times New Roman" w:cs="Times New Roman"/>
          <w:sz w:val="28"/>
        </w:rPr>
        <w:t>виды</w:t>
      </w:r>
      <w:r w:rsidR="007A7A7F" w:rsidRPr="00863C41">
        <w:rPr>
          <w:rFonts w:ascii="Times New Roman" w:eastAsia="Calibri" w:hAnsi="Times New Roman" w:cs="Times New Roman"/>
          <w:sz w:val="28"/>
        </w:rPr>
        <w:t xml:space="preserve"> </w:t>
      </w:r>
      <w:r w:rsidR="007A7A7F">
        <w:rPr>
          <w:rFonts w:ascii="Times New Roman" w:eastAsia="Calibri" w:hAnsi="Times New Roman" w:cs="Times New Roman"/>
          <w:sz w:val="28"/>
        </w:rPr>
        <w:t xml:space="preserve">экономической деятельности и виды продукции, по которым первичная статистическая информация </w:t>
      </w:r>
      <w:r w:rsidRPr="00863C41">
        <w:rPr>
          <w:rFonts w:ascii="Times New Roman" w:eastAsia="Calibri" w:hAnsi="Times New Roman" w:cs="Times New Roman"/>
          <w:sz w:val="28"/>
        </w:rPr>
        <w:t>пре</w:t>
      </w:r>
      <w:r w:rsidR="007A7A7F">
        <w:rPr>
          <w:rFonts w:ascii="Times New Roman" w:eastAsia="Calibri" w:hAnsi="Times New Roman" w:cs="Times New Roman"/>
          <w:sz w:val="28"/>
        </w:rPr>
        <w:t>доставляе</w:t>
      </w:r>
      <w:r w:rsidR="002F6252">
        <w:rPr>
          <w:rFonts w:ascii="Times New Roman" w:eastAsia="Calibri" w:hAnsi="Times New Roman" w:cs="Times New Roman"/>
          <w:sz w:val="28"/>
        </w:rPr>
        <w:t>тся</w:t>
      </w:r>
      <w:r w:rsidRPr="00863C41">
        <w:rPr>
          <w:rFonts w:ascii="Times New Roman" w:eastAsia="Calibri" w:hAnsi="Times New Roman" w:cs="Times New Roman"/>
          <w:sz w:val="28"/>
        </w:rPr>
        <w:t xml:space="preserve"> </w:t>
      </w:r>
      <w:r w:rsidR="007A7A7F">
        <w:rPr>
          <w:rFonts w:ascii="Times New Roman" w:eastAsia="Calibri" w:hAnsi="Times New Roman" w:cs="Times New Roman"/>
          <w:sz w:val="28"/>
        </w:rPr>
        <w:t xml:space="preserve"> в каждом</w:t>
      </w:r>
      <w:r w:rsidRPr="00863C41">
        <w:rPr>
          <w:rFonts w:ascii="Times New Roman" w:eastAsia="Calibri" w:hAnsi="Times New Roman" w:cs="Times New Roman"/>
          <w:sz w:val="28"/>
        </w:rPr>
        <w:t xml:space="preserve"> месяц</w:t>
      </w:r>
      <w:r w:rsidR="007A7A7F">
        <w:rPr>
          <w:rFonts w:ascii="Times New Roman" w:eastAsia="Calibri" w:hAnsi="Times New Roman" w:cs="Times New Roman"/>
          <w:sz w:val="28"/>
        </w:rPr>
        <w:t>е</w:t>
      </w:r>
      <w:r w:rsidRPr="00863C41">
        <w:rPr>
          <w:rFonts w:ascii="Times New Roman" w:eastAsia="Calibri" w:hAnsi="Times New Roman" w:cs="Times New Roman"/>
          <w:sz w:val="28"/>
        </w:rPr>
        <w:t xml:space="preserve"> </w:t>
      </w:r>
      <w:r w:rsidR="007A7A7F">
        <w:rPr>
          <w:rFonts w:ascii="Times New Roman" w:eastAsia="Calibri" w:hAnsi="Times New Roman" w:cs="Times New Roman"/>
          <w:sz w:val="28"/>
        </w:rPr>
        <w:t xml:space="preserve">в течение </w:t>
      </w:r>
      <w:r w:rsidRPr="00863C41">
        <w:rPr>
          <w:rFonts w:ascii="Times New Roman" w:eastAsia="Calibri" w:hAnsi="Times New Roman" w:cs="Times New Roman"/>
          <w:sz w:val="28"/>
        </w:rPr>
        <w:t>года</w:t>
      </w:r>
      <w:r w:rsidR="0087265F">
        <w:rPr>
          <w:rFonts w:ascii="Times New Roman" w:eastAsia="Calibri" w:hAnsi="Times New Roman" w:cs="Times New Roman"/>
          <w:sz w:val="28"/>
        </w:rPr>
        <w:t>,</w:t>
      </w:r>
      <w:r w:rsidR="00F535A9">
        <w:rPr>
          <w:rFonts w:ascii="Times New Roman" w:eastAsia="Calibri" w:hAnsi="Times New Roman" w:cs="Times New Roman"/>
          <w:sz w:val="28"/>
        </w:rPr>
        <w:t xml:space="preserve"> </w:t>
      </w:r>
      <w:r w:rsidR="00F535A9" w:rsidRPr="003A327F">
        <w:rPr>
          <w:rFonts w:ascii="Times New Roman" w:eastAsia="Calibri" w:hAnsi="Times New Roman" w:cs="Times New Roman"/>
          <w:sz w:val="28"/>
        </w:rPr>
        <w:t xml:space="preserve">и при этом </w:t>
      </w:r>
      <w:r w:rsidR="008C6B01">
        <w:rPr>
          <w:rFonts w:ascii="Times New Roman" w:eastAsia="Calibri" w:hAnsi="Times New Roman" w:cs="Times New Roman"/>
          <w:sz w:val="28"/>
        </w:rPr>
        <w:t>отношение</w:t>
      </w:r>
      <w:r w:rsidR="00F535A9" w:rsidRPr="003A327F">
        <w:rPr>
          <w:rFonts w:ascii="Times New Roman" w:eastAsia="Calibri" w:hAnsi="Times New Roman" w:cs="Times New Roman"/>
          <w:sz w:val="28"/>
        </w:rPr>
        <w:t xml:space="preserve"> </w:t>
      </w:r>
      <w:r w:rsidR="007A7A7F">
        <w:rPr>
          <w:rFonts w:ascii="Times New Roman" w:eastAsia="Calibri" w:hAnsi="Times New Roman" w:cs="Times New Roman"/>
          <w:sz w:val="28"/>
        </w:rPr>
        <w:t>максимального суммарного значения</w:t>
      </w:r>
      <w:r w:rsidR="007A7A7F" w:rsidRPr="003A327F">
        <w:rPr>
          <w:rFonts w:ascii="Times New Roman" w:eastAsia="Calibri" w:hAnsi="Times New Roman" w:cs="Times New Roman"/>
          <w:sz w:val="28"/>
        </w:rPr>
        <w:t xml:space="preserve"> показателя </w:t>
      </w:r>
      <w:r w:rsidR="007A7A7F">
        <w:rPr>
          <w:rFonts w:ascii="Times New Roman" w:eastAsia="Calibri" w:hAnsi="Times New Roman" w:cs="Times New Roman"/>
          <w:sz w:val="28"/>
        </w:rPr>
        <w:t>в регионе к минимально</w:t>
      </w:r>
      <w:r w:rsidR="008C6B01">
        <w:rPr>
          <w:rFonts w:ascii="Times New Roman" w:eastAsia="Calibri" w:hAnsi="Times New Roman" w:cs="Times New Roman"/>
          <w:sz w:val="28"/>
        </w:rPr>
        <w:t>м</w:t>
      </w:r>
      <w:r w:rsidR="007A7A7F">
        <w:rPr>
          <w:rFonts w:ascii="Times New Roman" w:eastAsia="Calibri" w:hAnsi="Times New Roman" w:cs="Times New Roman"/>
          <w:sz w:val="28"/>
        </w:rPr>
        <w:t>у суммарному значению</w:t>
      </w:r>
      <w:r w:rsidR="00F535A9" w:rsidRPr="003A327F">
        <w:rPr>
          <w:rFonts w:ascii="Times New Roman" w:eastAsia="Calibri" w:hAnsi="Times New Roman" w:cs="Times New Roman"/>
          <w:sz w:val="28"/>
        </w:rPr>
        <w:t xml:space="preserve"> показателя </w:t>
      </w:r>
      <w:r w:rsidR="007A7A7F">
        <w:rPr>
          <w:rFonts w:ascii="Times New Roman" w:eastAsia="Calibri" w:hAnsi="Times New Roman" w:cs="Times New Roman"/>
          <w:sz w:val="28"/>
        </w:rPr>
        <w:t>в регионе составляет</w:t>
      </w:r>
      <w:r w:rsidR="009465A2">
        <w:rPr>
          <w:rFonts w:ascii="Times New Roman" w:eastAsia="Calibri" w:hAnsi="Times New Roman" w:cs="Times New Roman"/>
          <w:sz w:val="28"/>
        </w:rPr>
        <w:t xml:space="preserve"> не более </w:t>
      </w:r>
      <w:r w:rsidR="00F535A9" w:rsidRPr="003A327F">
        <w:rPr>
          <w:rFonts w:ascii="Times New Roman" w:eastAsia="Calibri" w:hAnsi="Times New Roman" w:cs="Times New Roman"/>
          <w:sz w:val="28"/>
        </w:rPr>
        <w:t>500%</w:t>
      </w:r>
      <w:r w:rsidR="00F535A9">
        <w:rPr>
          <w:rFonts w:ascii="Times New Roman" w:eastAsia="Calibri" w:hAnsi="Times New Roman" w:cs="Times New Roman"/>
          <w:sz w:val="28"/>
        </w:rPr>
        <w:t>)</w:t>
      </w:r>
      <w:r w:rsidRPr="00863C41">
        <w:rPr>
          <w:rFonts w:ascii="Times New Roman" w:eastAsia="Calibri" w:hAnsi="Times New Roman" w:cs="Times New Roman"/>
          <w:sz w:val="28"/>
        </w:rPr>
        <w:t>;</w:t>
      </w:r>
    </w:p>
    <w:p w:rsidR="00863C41" w:rsidRPr="00863C41" w:rsidRDefault="00863C41" w:rsidP="00863C41">
      <w:pPr>
        <w:tabs>
          <w:tab w:val="left" w:pos="1134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  <w:r w:rsidRPr="00863C41">
        <w:rPr>
          <w:rFonts w:ascii="Times New Roman" w:eastAsia="Calibri" w:hAnsi="Times New Roman" w:cs="Times New Roman"/>
          <w:sz w:val="28"/>
        </w:rPr>
        <w:t xml:space="preserve">нерегулярные – </w:t>
      </w:r>
      <w:r w:rsidR="00A83811">
        <w:rPr>
          <w:rFonts w:ascii="Times New Roman" w:eastAsia="Calibri" w:hAnsi="Times New Roman" w:cs="Times New Roman"/>
          <w:sz w:val="28"/>
        </w:rPr>
        <w:t>виды</w:t>
      </w:r>
      <w:r w:rsidR="00A83811" w:rsidRPr="00863C41">
        <w:rPr>
          <w:rFonts w:ascii="Times New Roman" w:eastAsia="Calibri" w:hAnsi="Times New Roman" w:cs="Times New Roman"/>
          <w:sz w:val="28"/>
        </w:rPr>
        <w:t xml:space="preserve"> </w:t>
      </w:r>
      <w:r w:rsidR="00A83811">
        <w:rPr>
          <w:rFonts w:ascii="Times New Roman" w:eastAsia="Calibri" w:hAnsi="Times New Roman" w:cs="Times New Roman"/>
          <w:sz w:val="28"/>
        </w:rPr>
        <w:t>экономической деятельности и виды продукции, по которым</w:t>
      </w:r>
      <w:r w:rsidR="00A83811" w:rsidRPr="00863C41">
        <w:rPr>
          <w:rFonts w:ascii="Times New Roman" w:eastAsia="Calibri" w:hAnsi="Times New Roman" w:cs="Times New Roman"/>
          <w:sz w:val="28"/>
        </w:rPr>
        <w:t xml:space="preserve"> </w:t>
      </w:r>
      <w:r w:rsidR="00A83811">
        <w:rPr>
          <w:rFonts w:ascii="Times New Roman" w:eastAsia="Calibri" w:hAnsi="Times New Roman" w:cs="Times New Roman"/>
          <w:sz w:val="28"/>
        </w:rPr>
        <w:t>статистические данные могут быть пред</w:t>
      </w:r>
      <w:r w:rsidRPr="00863C41">
        <w:rPr>
          <w:rFonts w:ascii="Times New Roman" w:eastAsia="Calibri" w:hAnsi="Times New Roman" w:cs="Times New Roman"/>
          <w:sz w:val="28"/>
        </w:rPr>
        <w:t xml:space="preserve">ставлены </w:t>
      </w:r>
      <w:r w:rsidR="00A83811">
        <w:rPr>
          <w:rFonts w:ascii="Times New Roman" w:eastAsia="Calibri" w:hAnsi="Times New Roman" w:cs="Times New Roman"/>
          <w:sz w:val="28"/>
        </w:rPr>
        <w:t xml:space="preserve">организациям региона </w:t>
      </w:r>
      <w:r w:rsidRPr="00863C41">
        <w:rPr>
          <w:rFonts w:ascii="Times New Roman" w:eastAsia="Calibri" w:hAnsi="Times New Roman" w:cs="Times New Roman"/>
          <w:sz w:val="28"/>
        </w:rPr>
        <w:t xml:space="preserve">в </w:t>
      </w:r>
      <w:r w:rsidR="00A83811">
        <w:rPr>
          <w:rFonts w:ascii="Times New Roman" w:eastAsia="Calibri" w:hAnsi="Times New Roman" w:cs="Times New Roman"/>
          <w:sz w:val="28"/>
        </w:rPr>
        <w:t>одном или нескольких месяцах</w:t>
      </w:r>
      <w:r w:rsidRPr="00863C41">
        <w:rPr>
          <w:rFonts w:ascii="Times New Roman" w:eastAsia="Calibri" w:hAnsi="Times New Roman" w:cs="Times New Roman"/>
          <w:sz w:val="28"/>
        </w:rPr>
        <w:t xml:space="preserve"> года</w:t>
      </w:r>
      <w:r w:rsidR="0087265F">
        <w:rPr>
          <w:rFonts w:ascii="Times New Roman" w:eastAsia="Calibri" w:hAnsi="Times New Roman" w:cs="Times New Roman"/>
          <w:sz w:val="28"/>
        </w:rPr>
        <w:t>,</w:t>
      </w:r>
      <w:r w:rsidR="00A83811">
        <w:rPr>
          <w:rFonts w:ascii="Times New Roman" w:eastAsia="Calibri" w:hAnsi="Times New Roman" w:cs="Times New Roman"/>
          <w:sz w:val="28"/>
        </w:rPr>
        <w:t xml:space="preserve"> и при этом  в этих периодах наблюдаются случайные</w:t>
      </w:r>
      <w:r w:rsidR="00BB4CBF">
        <w:rPr>
          <w:rFonts w:ascii="Times New Roman" w:eastAsia="Calibri" w:hAnsi="Times New Roman" w:cs="Times New Roman"/>
          <w:sz w:val="28"/>
        </w:rPr>
        <w:t xml:space="preserve"> </w:t>
      </w:r>
      <w:r w:rsidR="00F535A9" w:rsidRPr="003A327F">
        <w:rPr>
          <w:rFonts w:ascii="Times New Roman" w:eastAsia="Calibri" w:hAnsi="Times New Roman" w:cs="Times New Roman"/>
          <w:sz w:val="28"/>
        </w:rPr>
        <w:t xml:space="preserve">скачки </w:t>
      </w:r>
      <w:r w:rsidR="00966D4A">
        <w:rPr>
          <w:rFonts w:ascii="Times New Roman" w:eastAsia="Calibri" w:hAnsi="Times New Roman" w:cs="Times New Roman"/>
          <w:sz w:val="28"/>
        </w:rPr>
        <w:t>суммарного</w:t>
      </w:r>
      <w:r w:rsidR="00966D4A" w:rsidRPr="003A327F">
        <w:rPr>
          <w:rFonts w:ascii="Times New Roman" w:eastAsia="Calibri" w:hAnsi="Times New Roman" w:cs="Times New Roman"/>
          <w:sz w:val="28"/>
        </w:rPr>
        <w:t xml:space="preserve"> </w:t>
      </w:r>
      <w:r w:rsidR="00966D4A">
        <w:rPr>
          <w:rFonts w:ascii="Times New Roman" w:eastAsia="Calibri" w:hAnsi="Times New Roman" w:cs="Times New Roman"/>
          <w:sz w:val="28"/>
        </w:rPr>
        <w:t>значения</w:t>
      </w:r>
      <w:r w:rsidR="00F535A9" w:rsidRPr="003A327F">
        <w:rPr>
          <w:rFonts w:ascii="Times New Roman" w:eastAsia="Calibri" w:hAnsi="Times New Roman" w:cs="Times New Roman"/>
          <w:sz w:val="28"/>
        </w:rPr>
        <w:t xml:space="preserve"> показателя </w:t>
      </w:r>
      <w:r w:rsidR="00A83811">
        <w:rPr>
          <w:rFonts w:ascii="Times New Roman" w:eastAsia="Calibri" w:hAnsi="Times New Roman" w:cs="Times New Roman"/>
          <w:sz w:val="28"/>
        </w:rPr>
        <w:t>по региону по отношению</w:t>
      </w:r>
      <w:r w:rsidR="00F535A9" w:rsidRPr="003A327F">
        <w:rPr>
          <w:rFonts w:ascii="Times New Roman" w:eastAsia="Calibri" w:hAnsi="Times New Roman" w:cs="Times New Roman"/>
          <w:sz w:val="28"/>
        </w:rPr>
        <w:t xml:space="preserve"> </w:t>
      </w:r>
      <w:r w:rsidR="00A83811">
        <w:rPr>
          <w:rFonts w:ascii="Times New Roman" w:eastAsia="Calibri" w:hAnsi="Times New Roman" w:cs="Times New Roman"/>
          <w:sz w:val="28"/>
        </w:rPr>
        <w:t xml:space="preserve">к </w:t>
      </w:r>
      <w:r w:rsidR="00966D4A">
        <w:rPr>
          <w:rFonts w:ascii="Times New Roman" w:eastAsia="Calibri" w:hAnsi="Times New Roman" w:cs="Times New Roman"/>
          <w:sz w:val="28"/>
        </w:rPr>
        <w:t>минимальному суммарному</w:t>
      </w:r>
      <w:r w:rsidR="00F535A9" w:rsidRPr="003A327F">
        <w:rPr>
          <w:rFonts w:ascii="Times New Roman" w:eastAsia="Calibri" w:hAnsi="Times New Roman" w:cs="Times New Roman"/>
          <w:sz w:val="28"/>
        </w:rPr>
        <w:t xml:space="preserve"> </w:t>
      </w:r>
      <w:r w:rsidR="00966D4A">
        <w:rPr>
          <w:rFonts w:ascii="Times New Roman" w:eastAsia="Calibri" w:hAnsi="Times New Roman" w:cs="Times New Roman"/>
          <w:sz w:val="28"/>
        </w:rPr>
        <w:t>значению показателя</w:t>
      </w:r>
      <w:r w:rsidR="00F535A9" w:rsidRPr="003A327F">
        <w:rPr>
          <w:rFonts w:ascii="Times New Roman" w:eastAsia="Calibri" w:hAnsi="Times New Roman" w:cs="Times New Roman"/>
          <w:sz w:val="28"/>
        </w:rPr>
        <w:t xml:space="preserve"> </w:t>
      </w:r>
      <w:r w:rsidR="0087265F">
        <w:rPr>
          <w:rFonts w:ascii="Times New Roman" w:eastAsia="Calibri" w:hAnsi="Times New Roman" w:cs="Times New Roman"/>
          <w:sz w:val="28"/>
        </w:rPr>
        <w:t>в течение</w:t>
      </w:r>
      <w:r w:rsidR="00966D4A">
        <w:rPr>
          <w:rFonts w:ascii="Times New Roman" w:eastAsia="Calibri" w:hAnsi="Times New Roman" w:cs="Times New Roman"/>
          <w:sz w:val="28"/>
        </w:rPr>
        <w:t xml:space="preserve"> года более</w:t>
      </w:r>
      <w:r w:rsidR="00F535A9" w:rsidRPr="003A327F">
        <w:rPr>
          <w:rFonts w:ascii="Times New Roman" w:eastAsia="Calibri" w:hAnsi="Times New Roman" w:cs="Times New Roman"/>
          <w:sz w:val="28"/>
        </w:rPr>
        <w:t xml:space="preserve"> 500%</w:t>
      </w:r>
      <w:r w:rsidR="00F535A9">
        <w:rPr>
          <w:rFonts w:ascii="Times New Roman" w:eastAsia="Calibri" w:hAnsi="Times New Roman" w:cs="Times New Roman"/>
          <w:sz w:val="28"/>
        </w:rPr>
        <w:t>)</w:t>
      </w:r>
      <w:r w:rsidRPr="00863C41">
        <w:rPr>
          <w:rFonts w:ascii="Times New Roman" w:eastAsia="Calibri" w:hAnsi="Times New Roman" w:cs="Times New Roman"/>
          <w:sz w:val="28"/>
        </w:rPr>
        <w:t>;</w:t>
      </w:r>
    </w:p>
    <w:p w:rsidR="00863C41" w:rsidRDefault="00863C41" w:rsidP="00863C41">
      <w:pPr>
        <w:tabs>
          <w:tab w:val="left" w:pos="1134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  <w:r w:rsidRPr="00863C41">
        <w:rPr>
          <w:rFonts w:ascii="Times New Roman" w:eastAsia="Calibri" w:hAnsi="Times New Roman" w:cs="Times New Roman"/>
          <w:sz w:val="28"/>
        </w:rPr>
        <w:t>сезонные – нерегулярные, но их появление характерно для конкретных периодов года</w:t>
      </w:r>
      <w:r w:rsidR="00F535A9">
        <w:rPr>
          <w:rFonts w:ascii="Times New Roman" w:eastAsia="Calibri" w:hAnsi="Times New Roman" w:cs="Times New Roman"/>
          <w:sz w:val="28"/>
        </w:rPr>
        <w:t xml:space="preserve"> (</w:t>
      </w:r>
      <w:r w:rsidR="00F535A9" w:rsidRPr="003A327F">
        <w:rPr>
          <w:rFonts w:ascii="Times New Roman" w:eastAsia="Calibri" w:hAnsi="Times New Roman" w:cs="Times New Roman"/>
          <w:sz w:val="28"/>
        </w:rPr>
        <w:t>в определенные месяцы года имеются скачки значений показателя относительно суммарного минимального значения более 500%</w:t>
      </w:r>
      <w:r w:rsidR="00F535A9">
        <w:rPr>
          <w:rFonts w:ascii="Times New Roman" w:eastAsia="Calibri" w:hAnsi="Times New Roman" w:cs="Times New Roman"/>
          <w:sz w:val="28"/>
        </w:rPr>
        <w:t>)</w:t>
      </w:r>
      <w:r w:rsidRPr="00863C41">
        <w:rPr>
          <w:rFonts w:ascii="Times New Roman" w:eastAsia="Calibri" w:hAnsi="Times New Roman" w:cs="Times New Roman"/>
          <w:sz w:val="28"/>
        </w:rPr>
        <w:t>.</w:t>
      </w:r>
    </w:p>
    <w:p w:rsidR="00F535A9" w:rsidRPr="00F535A9" w:rsidRDefault="00F535A9" w:rsidP="00F535A9">
      <w:pPr>
        <w:tabs>
          <w:tab w:val="left" w:pos="1134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Проведение</w:t>
      </w:r>
      <w:r w:rsidRPr="00F535A9">
        <w:rPr>
          <w:rFonts w:ascii="Times New Roman" w:eastAsia="Calibri" w:hAnsi="Times New Roman" w:cs="Times New Roman"/>
          <w:sz w:val="28"/>
        </w:rPr>
        <w:t xml:space="preserve"> процедуры </w:t>
      </w:r>
      <w:proofErr w:type="spellStart"/>
      <w:r w:rsidRPr="00F535A9">
        <w:rPr>
          <w:rFonts w:ascii="Times New Roman" w:eastAsia="Calibri" w:hAnsi="Times New Roman" w:cs="Times New Roman"/>
          <w:sz w:val="28"/>
        </w:rPr>
        <w:t>импутации</w:t>
      </w:r>
      <w:proofErr w:type="spellEnd"/>
      <w:r w:rsidRPr="00F535A9">
        <w:rPr>
          <w:rFonts w:ascii="Times New Roman" w:eastAsia="Calibri" w:hAnsi="Times New Roman" w:cs="Times New Roman"/>
          <w:sz w:val="28"/>
        </w:rPr>
        <w:t xml:space="preserve"> </w:t>
      </w:r>
      <w:r w:rsidR="007D4084">
        <w:rPr>
          <w:rFonts w:ascii="Times New Roman" w:eastAsia="Calibri" w:hAnsi="Times New Roman" w:cs="Times New Roman"/>
          <w:sz w:val="28"/>
        </w:rPr>
        <w:t xml:space="preserve">для предприятий </w:t>
      </w:r>
      <w:r w:rsidR="00A95542">
        <w:rPr>
          <w:rFonts w:ascii="Times New Roman" w:eastAsia="Calibri" w:hAnsi="Times New Roman" w:cs="Times New Roman"/>
          <w:sz w:val="28"/>
        </w:rPr>
        <w:t>осуществляется:</w:t>
      </w:r>
    </w:p>
    <w:p w:rsidR="00F535A9" w:rsidRPr="00F535A9" w:rsidRDefault="00A95542" w:rsidP="00F535A9">
      <w:pPr>
        <w:tabs>
          <w:tab w:val="left" w:pos="1134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 регулярными видами экономической деятельности и видами продукции </w:t>
      </w:r>
      <w:r w:rsidR="00F535A9" w:rsidRPr="00F535A9">
        <w:rPr>
          <w:rFonts w:ascii="Times New Roman" w:eastAsia="Calibri" w:hAnsi="Times New Roman" w:cs="Times New Roman"/>
          <w:sz w:val="28"/>
        </w:rPr>
        <w:t>–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966D4A">
        <w:rPr>
          <w:rFonts w:ascii="Times New Roman" w:eastAsia="Calibri" w:hAnsi="Times New Roman" w:cs="Times New Roman"/>
          <w:sz w:val="28"/>
        </w:rPr>
        <w:t>методом</w:t>
      </w:r>
      <w:r w:rsidR="00BB4CBF">
        <w:rPr>
          <w:rFonts w:ascii="Times New Roman" w:eastAsia="Calibri" w:hAnsi="Times New Roman" w:cs="Times New Roman"/>
          <w:sz w:val="28"/>
        </w:rPr>
        <w:t xml:space="preserve"> прогнозирования по динамике и </w:t>
      </w:r>
      <w:r w:rsidR="00966D4A">
        <w:rPr>
          <w:rFonts w:ascii="Times New Roman" w:eastAsia="Calibri" w:hAnsi="Times New Roman" w:cs="Times New Roman"/>
          <w:sz w:val="28"/>
        </w:rPr>
        <w:t xml:space="preserve">методом </w:t>
      </w:r>
      <w:r w:rsidR="00BB4CBF">
        <w:rPr>
          <w:rFonts w:ascii="Times New Roman" w:eastAsia="Calibri" w:hAnsi="Times New Roman" w:cs="Times New Roman"/>
          <w:sz w:val="28"/>
        </w:rPr>
        <w:t>донора</w:t>
      </w:r>
      <w:r w:rsidR="00F535A9" w:rsidRPr="00F535A9">
        <w:rPr>
          <w:rFonts w:ascii="Times New Roman" w:eastAsia="Calibri" w:hAnsi="Times New Roman" w:cs="Times New Roman"/>
          <w:sz w:val="28"/>
        </w:rPr>
        <w:t>;</w:t>
      </w:r>
    </w:p>
    <w:p w:rsidR="00F535A9" w:rsidRPr="004E404C" w:rsidRDefault="00A95542" w:rsidP="00F535A9">
      <w:pPr>
        <w:tabs>
          <w:tab w:val="left" w:pos="1134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 сезонными видами экономической деятельности и видами продукции </w:t>
      </w:r>
      <w:r w:rsidR="00F535A9" w:rsidRPr="00F535A9">
        <w:rPr>
          <w:rFonts w:ascii="Times New Roman" w:eastAsia="Calibri" w:hAnsi="Times New Roman" w:cs="Times New Roman"/>
          <w:sz w:val="28"/>
        </w:rPr>
        <w:t xml:space="preserve"> –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F535A9" w:rsidRPr="00F535A9">
        <w:rPr>
          <w:rFonts w:ascii="Times New Roman" w:eastAsia="Calibri" w:hAnsi="Times New Roman" w:cs="Times New Roman"/>
          <w:sz w:val="28"/>
        </w:rPr>
        <w:t>только</w:t>
      </w:r>
      <w:r w:rsidR="00BB4CBF">
        <w:rPr>
          <w:rFonts w:ascii="Times New Roman" w:eastAsia="Calibri" w:hAnsi="Times New Roman" w:cs="Times New Roman"/>
          <w:sz w:val="28"/>
        </w:rPr>
        <w:t xml:space="preserve"> в соответствии с методом </w:t>
      </w:r>
      <w:r w:rsidR="00BB4CBF" w:rsidRPr="004E404C">
        <w:rPr>
          <w:rFonts w:ascii="Times New Roman" w:eastAsia="Calibri" w:hAnsi="Times New Roman" w:cs="Times New Roman"/>
          <w:sz w:val="28"/>
        </w:rPr>
        <w:t>донора</w:t>
      </w:r>
      <w:r w:rsidR="004E404C">
        <w:rPr>
          <w:rFonts w:ascii="Times New Roman" w:eastAsia="Calibri" w:hAnsi="Times New Roman" w:cs="Times New Roman"/>
          <w:sz w:val="28"/>
        </w:rPr>
        <w:t xml:space="preserve"> и только для месяцев, когда </w:t>
      </w:r>
      <w:r>
        <w:rPr>
          <w:rFonts w:ascii="Times New Roman" w:eastAsia="Calibri" w:hAnsi="Times New Roman" w:cs="Times New Roman"/>
          <w:sz w:val="28"/>
        </w:rPr>
        <w:t>наблюдаются</w:t>
      </w:r>
      <w:r w:rsidR="004E404C" w:rsidRPr="004E404C">
        <w:rPr>
          <w:rFonts w:ascii="Times New Roman" w:eastAsia="Calibri" w:hAnsi="Times New Roman" w:cs="Times New Roman"/>
          <w:sz w:val="28"/>
        </w:rPr>
        <w:t xml:space="preserve"> скачки </w:t>
      </w:r>
      <w:r>
        <w:rPr>
          <w:rFonts w:ascii="Times New Roman" w:eastAsia="Calibri" w:hAnsi="Times New Roman" w:cs="Times New Roman"/>
          <w:sz w:val="28"/>
        </w:rPr>
        <w:t xml:space="preserve">суммарного минимального </w:t>
      </w:r>
      <w:r w:rsidR="004E404C" w:rsidRPr="004E404C">
        <w:rPr>
          <w:rFonts w:ascii="Times New Roman" w:eastAsia="Calibri" w:hAnsi="Times New Roman" w:cs="Times New Roman"/>
          <w:sz w:val="28"/>
        </w:rPr>
        <w:t xml:space="preserve">значений показателя </w:t>
      </w:r>
      <w:r>
        <w:rPr>
          <w:rFonts w:ascii="Times New Roman" w:eastAsia="Calibri" w:hAnsi="Times New Roman" w:cs="Times New Roman"/>
          <w:sz w:val="28"/>
        </w:rPr>
        <w:t xml:space="preserve">по региону </w:t>
      </w:r>
      <w:r w:rsidR="004E404C" w:rsidRPr="004E404C">
        <w:rPr>
          <w:rFonts w:ascii="Times New Roman" w:eastAsia="Calibri" w:hAnsi="Times New Roman" w:cs="Times New Roman"/>
          <w:sz w:val="28"/>
        </w:rPr>
        <w:t>более 500%</w:t>
      </w:r>
      <w:r w:rsidR="00F535A9" w:rsidRPr="004E404C">
        <w:rPr>
          <w:rFonts w:ascii="Times New Roman" w:eastAsia="Calibri" w:hAnsi="Times New Roman" w:cs="Times New Roman"/>
          <w:sz w:val="28"/>
        </w:rPr>
        <w:t>;</w:t>
      </w:r>
    </w:p>
    <w:p w:rsidR="00F535A9" w:rsidRPr="00EB1F3D" w:rsidRDefault="00A95542" w:rsidP="00F535A9">
      <w:pPr>
        <w:tabs>
          <w:tab w:val="left" w:pos="1134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 нерегулярными </w:t>
      </w:r>
      <w:r w:rsidR="00F535A9" w:rsidRPr="004E404C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видами экономической деятельности и видами продукции </w:t>
      </w:r>
      <w:r w:rsidRPr="00F535A9">
        <w:rPr>
          <w:rFonts w:ascii="Times New Roman" w:eastAsia="Calibri" w:hAnsi="Times New Roman" w:cs="Times New Roman"/>
          <w:sz w:val="28"/>
        </w:rPr>
        <w:t xml:space="preserve"> </w:t>
      </w:r>
      <w:r w:rsidR="00F535A9" w:rsidRPr="004E404C">
        <w:rPr>
          <w:rFonts w:ascii="Times New Roman" w:eastAsia="Calibri" w:hAnsi="Times New Roman" w:cs="Times New Roman"/>
          <w:sz w:val="28"/>
        </w:rPr>
        <w:t>– не осуществляется.</w:t>
      </w:r>
    </w:p>
    <w:p w:rsidR="007968E0" w:rsidRDefault="00C111F1" w:rsidP="007968E0">
      <w:pPr>
        <w:tabs>
          <w:tab w:val="left" w:pos="1134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>
        <w:rPr>
          <w:rFonts w:ascii="Times New Roman" w:eastAsia="Calibri" w:hAnsi="Times New Roman" w:cs="Times New Roman"/>
          <w:sz w:val="28"/>
        </w:rPr>
        <w:t>И</w:t>
      </w:r>
      <w:r w:rsidR="00F26028" w:rsidRPr="00F26028">
        <w:rPr>
          <w:rFonts w:ascii="Times New Roman" w:eastAsia="Calibri" w:hAnsi="Times New Roman" w:cs="Times New Roman"/>
          <w:sz w:val="28"/>
        </w:rPr>
        <w:t>мпутация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не</w:t>
      </w:r>
      <w:r w:rsidR="00F26028" w:rsidRPr="00F26028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применяется</w:t>
      </w:r>
      <w:r w:rsidR="00A95542">
        <w:rPr>
          <w:rFonts w:ascii="Times New Roman" w:eastAsia="Calibri" w:hAnsi="Times New Roman" w:cs="Times New Roman"/>
          <w:sz w:val="28"/>
        </w:rPr>
        <w:t>,</w:t>
      </w:r>
      <w:r w:rsidR="00F26028">
        <w:rPr>
          <w:rFonts w:ascii="Times New Roman" w:eastAsia="Calibri" w:hAnsi="Times New Roman" w:cs="Times New Roman"/>
          <w:sz w:val="28"/>
        </w:rPr>
        <w:t xml:space="preserve"> </w:t>
      </w:r>
      <w:r w:rsidR="00F26028" w:rsidRPr="00F26028">
        <w:rPr>
          <w:rFonts w:ascii="Times New Roman" w:eastAsia="Calibri" w:hAnsi="Times New Roman" w:cs="Times New Roman"/>
          <w:sz w:val="28"/>
        </w:rPr>
        <w:t>если</w:t>
      </w:r>
      <w:r w:rsidR="007D408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7D4084">
        <w:rPr>
          <w:rFonts w:ascii="Times New Roman" w:eastAsia="Calibri" w:hAnsi="Times New Roman" w:cs="Times New Roman"/>
          <w:sz w:val="28"/>
        </w:rPr>
        <w:t>не</w:t>
      </w:r>
      <w:r w:rsidR="00F26028" w:rsidRPr="00F26028">
        <w:rPr>
          <w:rFonts w:ascii="Times New Roman" w:eastAsia="Calibri" w:hAnsi="Times New Roman" w:cs="Times New Roman"/>
          <w:sz w:val="28"/>
        </w:rPr>
        <w:t>предоставление</w:t>
      </w:r>
      <w:proofErr w:type="spellEnd"/>
      <w:r w:rsidR="00F26028" w:rsidRPr="00F26028">
        <w:rPr>
          <w:rFonts w:ascii="Times New Roman" w:eastAsia="Calibri" w:hAnsi="Times New Roman" w:cs="Times New Roman"/>
          <w:sz w:val="28"/>
        </w:rPr>
        <w:t xml:space="preserve"> отчетности </w:t>
      </w:r>
      <w:r>
        <w:rPr>
          <w:rFonts w:ascii="Times New Roman" w:eastAsia="Calibri" w:hAnsi="Times New Roman" w:cs="Times New Roman"/>
          <w:sz w:val="28"/>
        </w:rPr>
        <w:t>респондентом</w:t>
      </w:r>
      <w:r w:rsidR="00F26028" w:rsidRPr="00F26028">
        <w:rPr>
          <w:rFonts w:ascii="Times New Roman" w:eastAsia="Calibri" w:hAnsi="Times New Roman" w:cs="Times New Roman"/>
          <w:sz w:val="28"/>
        </w:rPr>
        <w:t xml:space="preserve"> связано с прекращением</w:t>
      </w:r>
      <w:r>
        <w:rPr>
          <w:rFonts w:ascii="Times New Roman" w:eastAsia="Calibri" w:hAnsi="Times New Roman" w:cs="Times New Roman"/>
          <w:sz w:val="28"/>
        </w:rPr>
        <w:t xml:space="preserve"> его</w:t>
      </w:r>
      <w:r w:rsidR="00F26028" w:rsidRPr="00F26028">
        <w:rPr>
          <w:rFonts w:ascii="Times New Roman" w:eastAsia="Calibri" w:hAnsi="Times New Roman" w:cs="Times New Roman"/>
          <w:sz w:val="28"/>
        </w:rPr>
        <w:t xml:space="preserve"> деятельности. Прекращение деятельности </w:t>
      </w:r>
      <w:r w:rsidR="00F26028">
        <w:rPr>
          <w:rFonts w:ascii="Times New Roman" w:eastAsia="Calibri" w:hAnsi="Times New Roman" w:cs="Times New Roman"/>
          <w:sz w:val="28"/>
        </w:rPr>
        <w:t>организации</w:t>
      </w:r>
      <w:r w:rsidR="00F26028" w:rsidRPr="00F26028">
        <w:rPr>
          <w:rFonts w:ascii="Times New Roman" w:eastAsia="Calibri" w:hAnsi="Times New Roman" w:cs="Times New Roman"/>
          <w:sz w:val="28"/>
        </w:rPr>
        <w:t xml:space="preserve"> </w:t>
      </w:r>
      <w:r w:rsidR="004B5209">
        <w:rPr>
          <w:rFonts w:ascii="Times New Roman" w:eastAsia="Calibri" w:hAnsi="Times New Roman" w:cs="Times New Roman"/>
          <w:sz w:val="28"/>
        </w:rPr>
        <w:t>определяется по</w:t>
      </w:r>
      <w:r w:rsidR="00F26028">
        <w:rPr>
          <w:rFonts w:ascii="Times New Roman" w:eastAsia="Calibri" w:hAnsi="Times New Roman" w:cs="Times New Roman"/>
          <w:sz w:val="28"/>
        </w:rPr>
        <w:t xml:space="preserve"> </w:t>
      </w:r>
      <w:r w:rsidR="004B5209">
        <w:rPr>
          <w:rFonts w:ascii="Times New Roman" w:eastAsia="Calibri" w:hAnsi="Times New Roman" w:cs="Times New Roman"/>
          <w:sz w:val="28"/>
        </w:rPr>
        <w:t>критерию</w:t>
      </w:r>
      <w:r w:rsidR="00F26028" w:rsidRPr="00F26028">
        <w:rPr>
          <w:rFonts w:ascii="Times New Roman" w:eastAsia="Calibri" w:hAnsi="Times New Roman" w:cs="Times New Roman"/>
          <w:sz w:val="28"/>
        </w:rPr>
        <w:t xml:space="preserve"> ведения деятельности предприятием</w:t>
      </w:r>
      <w:r w:rsidR="004B5209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и,</w:t>
      </w:r>
      <w:r w:rsidR="004B5209">
        <w:rPr>
          <w:rFonts w:ascii="Times New Roman" w:eastAsia="Calibri" w:hAnsi="Times New Roman" w:cs="Times New Roman"/>
          <w:sz w:val="28"/>
        </w:rPr>
        <w:t xml:space="preserve"> как </w:t>
      </w:r>
      <w:r>
        <w:rPr>
          <w:rFonts w:ascii="Times New Roman" w:eastAsia="Calibri" w:hAnsi="Times New Roman" w:cs="Times New Roman"/>
          <w:sz w:val="28"/>
        </w:rPr>
        <w:t>правило,</w:t>
      </w:r>
      <w:r w:rsidR="004B5209">
        <w:rPr>
          <w:rFonts w:ascii="Times New Roman" w:eastAsia="Calibri" w:hAnsi="Times New Roman" w:cs="Times New Roman"/>
          <w:sz w:val="28"/>
        </w:rPr>
        <w:t xml:space="preserve"> является экспертной оценкой экономиста.</w:t>
      </w:r>
    </w:p>
    <w:p w:rsidR="009A0B27" w:rsidRDefault="009A0B27" w:rsidP="007968E0">
      <w:pPr>
        <w:tabs>
          <w:tab w:val="left" w:pos="1134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 основе алгоритмов </w:t>
      </w:r>
      <w:proofErr w:type="spellStart"/>
      <w:r>
        <w:rPr>
          <w:rFonts w:ascii="Times New Roman" w:eastAsia="Calibri" w:hAnsi="Times New Roman" w:cs="Times New Roman"/>
          <w:sz w:val="28"/>
        </w:rPr>
        <w:t>импутации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</w:rPr>
        <w:t>авторедактирования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лежат метод</w:t>
      </w:r>
      <w:r w:rsidR="00FF293F">
        <w:rPr>
          <w:rFonts w:ascii="Times New Roman" w:eastAsia="Calibri" w:hAnsi="Times New Roman" w:cs="Times New Roman"/>
          <w:sz w:val="28"/>
        </w:rPr>
        <w:t>ы</w:t>
      </w:r>
      <w:r>
        <w:rPr>
          <w:rFonts w:ascii="Times New Roman" w:eastAsia="Calibri" w:hAnsi="Times New Roman" w:cs="Times New Roman"/>
          <w:sz w:val="28"/>
        </w:rPr>
        <w:t xml:space="preserve"> про</w:t>
      </w:r>
      <w:r w:rsidR="00FF293F">
        <w:rPr>
          <w:rFonts w:ascii="Times New Roman" w:eastAsia="Calibri" w:hAnsi="Times New Roman" w:cs="Times New Roman"/>
          <w:sz w:val="28"/>
        </w:rPr>
        <w:t>гнозирования по динамике и</w:t>
      </w:r>
      <w:r>
        <w:rPr>
          <w:rFonts w:ascii="Times New Roman" w:eastAsia="Calibri" w:hAnsi="Times New Roman" w:cs="Times New Roman"/>
          <w:sz w:val="28"/>
        </w:rPr>
        <w:t xml:space="preserve"> донора.</w:t>
      </w:r>
    </w:p>
    <w:p w:rsidR="00EE7DBF" w:rsidRDefault="009B3AF5" w:rsidP="007968E0">
      <w:pPr>
        <w:tabs>
          <w:tab w:val="left" w:pos="1134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  <w:r w:rsidRPr="009B3AF5">
        <w:rPr>
          <w:rFonts w:ascii="Times New Roman" w:eastAsia="Calibri" w:hAnsi="Times New Roman" w:cs="Times New Roman"/>
          <w:sz w:val="28"/>
        </w:rPr>
        <w:t xml:space="preserve">Метод </w:t>
      </w:r>
      <w:r w:rsidR="009A0B27">
        <w:rPr>
          <w:rFonts w:ascii="Times New Roman" w:eastAsia="Calibri" w:hAnsi="Times New Roman" w:cs="Times New Roman"/>
          <w:sz w:val="28"/>
        </w:rPr>
        <w:t>прогнозирования по динамике применяется</w:t>
      </w:r>
      <w:r w:rsidR="00C111F1">
        <w:rPr>
          <w:rFonts w:ascii="Times New Roman" w:eastAsia="Calibri" w:hAnsi="Times New Roman" w:cs="Times New Roman"/>
          <w:sz w:val="28"/>
        </w:rPr>
        <w:t xml:space="preserve"> при наличии</w:t>
      </w:r>
      <w:r w:rsidRPr="009B3AF5">
        <w:rPr>
          <w:rFonts w:ascii="Times New Roman" w:eastAsia="Calibri" w:hAnsi="Times New Roman" w:cs="Times New Roman"/>
          <w:sz w:val="28"/>
        </w:rPr>
        <w:t xml:space="preserve"> данных по предприятию </w:t>
      </w:r>
      <w:proofErr w:type="gramStart"/>
      <w:r w:rsidRPr="009B3AF5">
        <w:rPr>
          <w:rFonts w:ascii="Times New Roman" w:eastAsia="Calibri" w:hAnsi="Times New Roman" w:cs="Times New Roman"/>
          <w:sz w:val="28"/>
        </w:rPr>
        <w:t>за</w:t>
      </w:r>
      <w:proofErr w:type="gramEnd"/>
      <w:r w:rsidRPr="009B3AF5">
        <w:rPr>
          <w:rFonts w:ascii="Times New Roman" w:eastAsia="Calibri" w:hAnsi="Times New Roman" w:cs="Times New Roman"/>
          <w:sz w:val="28"/>
        </w:rPr>
        <w:t xml:space="preserve"> последние 12 месяцев,</w:t>
      </w:r>
      <w:r w:rsidR="001816E2">
        <w:rPr>
          <w:rFonts w:ascii="Times New Roman" w:eastAsia="Calibri" w:hAnsi="Times New Roman" w:cs="Times New Roman"/>
          <w:sz w:val="28"/>
        </w:rPr>
        <w:t xml:space="preserve"> позволяющих получить не менее 3</w:t>
      </w:r>
      <w:r w:rsidRPr="009B3AF5">
        <w:rPr>
          <w:rFonts w:ascii="Times New Roman" w:eastAsia="Calibri" w:hAnsi="Times New Roman" w:cs="Times New Roman"/>
          <w:sz w:val="28"/>
        </w:rPr>
        <w:t xml:space="preserve"> прогнозируемых значений показателя.</w:t>
      </w:r>
    </w:p>
    <w:p w:rsidR="005216CC" w:rsidRDefault="006C6FA2" w:rsidP="00A95542">
      <w:pPr>
        <w:tabs>
          <w:tab w:val="left" w:pos="1134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  <w:r w:rsidRPr="006C6FA2">
        <w:rPr>
          <w:rFonts w:ascii="Times New Roman" w:eastAsia="Calibri" w:hAnsi="Times New Roman" w:cs="Times New Roman"/>
          <w:sz w:val="28"/>
        </w:rPr>
        <w:t>В случае</w:t>
      </w:r>
      <w:proofErr w:type="gramStart"/>
      <w:r w:rsidRPr="006C6FA2">
        <w:rPr>
          <w:rFonts w:ascii="Times New Roman" w:eastAsia="Calibri" w:hAnsi="Times New Roman" w:cs="Times New Roman"/>
          <w:sz w:val="28"/>
        </w:rPr>
        <w:t>,</w:t>
      </w:r>
      <w:proofErr w:type="gramEnd"/>
      <w:r w:rsidRPr="006C6FA2">
        <w:rPr>
          <w:rFonts w:ascii="Times New Roman" w:eastAsia="Calibri" w:hAnsi="Times New Roman" w:cs="Times New Roman"/>
          <w:sz w:val="28"/>
        </w:rPr>
        <w:t xml:space="preserve"> если для прогнозирования по динамике предприятия недостаточно данных, возможно применение метода донора.</w:t>
      </w:r>
    </w:p>
    <w:p w:rsidR="00A95542" w:rsidRDefault="00A95542" w:rsidP="00EE7DBF">
      <w:pPr>
        <w:tabs>
          <w:tab w:val="left" w:pos="1134"/>
        </w:tabs>
        <w:suppressAutoHyphens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EE7DBF" w:rsidRPr="002A22B9" w:rsidRDefault="00EE7DBF" w:rsidP="002A22B9">
      <w:pPr>
        <w:pStyle w:val="a9"/>
        <w:numPr>
          <w:ilvl w:val="0"/>
          <w:numId w:val="8"/>
        </w:numPr>
        <w:tabs>
          <w:tab w:val="left" w:pos="1134"/>
        </w:tabs>
        <w:suppressAutoHyphens/>
        <w:jc w:val="center"/>
        <w:rPr>
          <w:rFonts w:ascii="Times New Roman" w:eastAsia="Calibri" w:hAnsi="Times New Roman" w:cs="Times New Roman"/>
          <w:b/>
          <w:sz w:val="28"/>
        </w:rPr>
      </w:pPr>
      <w:r w:rsidRPr="002A22B9">
        <w:rPr>
          <w:rFonts w:ascii="Times New Roman" w:eastAsia="Calibri" w:hAnsi="Times New Roman" w:cs="Times New Roman"/>
          <w:b/>
          <w:sz w:val="28"/>
        </w:rPr>
        <w:t>Кри</w:t>
      </w:r>
      <w:r w:rsidR="00630F94" w:rsidRPr="002A22B9">
        <w:rPr>
          <w:rFonts w:ascii="Times New Roman" w:eastAsia="Calibri" w:hAnsi="Times New Roman" w:cs="Times New Roman"/>
          <w:b/>
          <w:sz w:val="28"/>
        </w:rPr>
        <w:t>терий статистической значимости</w:t>
      </w:r>
    </w:p>
    <w:p w:rsidR="00262225" w:rsidRPr="00EE7DBF" w:rsidRDefault="00262225" w:rsidP="00EE7DBF">
      <w:pPr>
        <w:tabs>
          <w:tab w:val="left" w:pos="1134"/>
        </w:tabs>
        <w:suppressAutoHyphens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D0307E" w:rsidRPr="00EE7DBF" w:rsidRDefault="00EE7DBF" w:rsidP="00976B60">
      <w:pPr>
        <w:tabs>
          <w:tab w:val="left" w:pos="1134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  <w:r w:rsidRPr="00EE7DBF">
        <w:rPr>
          <w:rFonts w:ascii="Times New Roman" w:eastAsia="Calibri" w:hAnsi="Times New Roman" w:cs="Times New Roman"/>
          <w:sz w:val="28"/>
        </w:rPr>
        <w:t>Статистически значимое предприятие – предприятие, значение хотя бы одного показателя которого за последний год вносит критически весомый вклад в с</w:t>
      </w:r>
      <w:r w:rsidR="00CA2A33">
        <w:rPr>
          <w:rFonts w:ascii="Times New Roman" w:eastAsia="Calibri" w:hAnsi="Times New Roman" w:cs="Times New Roman"/>
          <w:sz w:val="28"/>
        </w:rPr>
        <w:t xml:space="preserve">татистику региона по показателю </w:t>
      </w:r>
      <w:r w:rsidR="00485E90">
        <w:rPr>
          <w:rFonts w:ascii="Times New Roman" w:eastAsia="Calibri" w:hAnsi="Times New Roman" w:cs="Times New Roman"/>
          <w:sz w:val="28"/>
        </w:rPr>
        <w:t>в разрезе вида продукции или вида</w:t>
      </w:r>
      <w:r w:rsidRPr="00EE7DBF">
        <w:rPr>
          <w:rFonts w:ascii="Times New Roman" w:eastAsia="Calibri" w:hAnsi="Times New Roman" w:cs="Times New Roman"/>
          <w:sz w:val="28"/>
        </w:rPr>
        <w:t xml:space="preserve"> деятельности. </w:t>
      </w:r>
      <w:r w:rsidR="008E678F">
        <w:rPr>
          <w:rFonts w:ascii="Times New Roman" w:eastAsia="Calibri" w:hAnsi="Times New Roman" w:cs="Times New Roman"/>
          <w:sz w:val="28"/>
        </w:rPr>
        <w:t>З</w:t>
      </w:r>
      <w:r w:rsidRPr="00EE7DBF">
        <w:rPr>
          <w:rFonts w:ascii="Times New Roman" w:eastAsia="Calibri" w:hAnsi="Times New Roman" w:cs="Times New Roman"/>
          <w:sz w:val="28"/>
        </w:rPr>
        <w:t xml:space="preserve">начение показателя </w:t>
      </w:r>
      <w:r w:rsidR="00976B60">
        <w:rPr>
          <w:rFonts w:ascii="Times New Roman" w:eastAsia="Calibri" w:hAnsi="Times New Roman" w:cs="Times New Roman"/>
          <w:sz w:val="28"/>
        </w:rPr>
        <w:t>предприятия составляет</w:t>
      </w:r>
      <w:r w:rsidRPr="00EE7DBF">
        <w:rPr>
          <w:rFonts w:ascii="Times New Roman" w:eastAsia="Calibri" w:hAnsi="Times New Roman" w:cs="Times New Roman"/>
          <w:sz w:val="28"/>
        </w:rPr>
        <w:t xml:space="preserve"> Х% </w:t>
      </w:r>
      <w:r w:rsidR="00976B60">
        <w:rPr>
          <w:rFonts w:ascii="Times New Roman" w:eastAsia="Calibri" w:hAnsi="Times New Roman" w:cs="Times New Roman"/>
          <w:sz w:val="28"/>
        </w:rPr>
        <w:t>– от суммарного значения показателя по региону в вышеуказанном разрезе</w:t>
      </w:r>
      <w:r w:rsidR="00485E90">
        <w:rPr>
          <w:rFonts w:ascii="Times New Roman" w:eastAsia="Calibri" w:hAnsi="Times New Roman" w:cs="Times New Roman"/>
          <w:sz w:val="28"/>
        </w:rPr>
        <w:t>. При этом</w:t>
      </w:r>
      <w:r w:rsidRPr="00EE7DBF">
        <w:rPr>
          <w:rFonts w:ascii="Times New Roman" w:eastAsia="Calibri" w:hAnsi="Times New Roman" w:cs="Times New Roman"/>
          <w:sz w:val="28"/>
        </w:rPr>
        <w:t xml:space="preserve"> рассматривается каждый из 12 последн</w:t>
      </w:r>
      <w:r w:rsidR="00485E90">
        <w:rPr>
          <w:rFonts w:ascii="Times New Roman" w:eastAsia="Calibri" w:hAnsi="Times New Roman" w:cs="Times New Roman"/>
          <w:sz w:val="28"/>
        </w:rPr>
        <w:t xml:space="preserve">их месяцев. </w:t>
      </w:r>
      <w:r w:rsidR="00976B60">
        <w:rPr>
          <w:rFonts w:ascii="Times New Roman" w:eastAsia="Calibri" w:hAnsi="Times New Roman" w:cs="Times New Roman"/>
          <w:sz w:val="28"/>
        </w:rPr>
        <w:t>Величина</w:t>
      </w:r>
      <w:r w:rsidR="00485E90">
        <w:rPr>
          <w:rFonts w:ascii="Times New Roman" w:eastAsia="Calibri" w:hAnsi="Times New Roman" w:cs="Times New Roman"/>
          <w:sz w:val="28"/>
        </w:rPr>
        <w:t xml:space="preserve"> Х% </w:t>
      </w:r>
      <w:r w:rsidR="00976B60">
        <w:rPr>
          <w:rFonts w:ascii="Times New Roman" w:eastAsia="Calibri" w:hAnsi="Times New Roman" w:cs="Times New Roman"/>
          <w:sz w:val="28"/>
        </w:rPr>
        <w:t xml:space="preserve">варьируется и зависит </w:t>
      </w:r>
      <w:proofErr w:type="gramStart"/>
      <w:r w:rsidR="00976B60">
        <w:rPr>
          <w:rFonts w:ascii="Times New Roman" w:eastAsia="Calibri" w:hAnsi="Times New Roman" w:cs="Times New Roman"/>
          <w:sz w:val="28"/>
        </w:rPr>
        <w:t>от</w:t>
      </w:r>
      <w:proofErr w:type="gramEnd"/>
      <w:r w:rsidR="00976B60">
        <w:rPr>
          <w:rFonts w:ascii="Times New Roman" w:eastAsia="Calibri" w:hAnsi="Times New Roman" w:cs="Times New Roman"/>
          <w:sz w:val="28"/>
        </w:rPr>
        <w:t>:</w:t>
      </w:r>
    </w:p>
    <w:p w:rsidR="00D0307E" w:rsidRPr="00EE7DBF" w:rsidRDefault="00D0307E" w:rsidP="00D0307E">
      <w:pPr>
        <w:tabs>
          <w:tab w:val="clear" w:pos="1080"/>
          <w:tab w:val="left" w:pos="993"/>
          <w:tab w:val="left" w:pos="1134"/>
        </w:tabs>
        <w:suppressAutoHyphens/>
        <w:ind w:left="1134" w:firstLine="0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  <w:t>т</w:t>
      </w:r>
      <w:r w:rsidR="00976B60">
        <w:rPr>
          <w:rFonts w:ascii="Times New Roman" w:eastAsia="Calibri" w:hAnsi="Times New Roman" w:cs="Times New Roman"/>
          <w:sz w:val="28"/>
        </w:rPr>
        <w:t>ерритори</w:t>
      </w:r>
      <w:r w:rsidR="0087265F">
        <w:rPr>
          <w:rFonts w:ascii="Times New Roman" w:eastAsia="Calibri" w:hAnsi="Times New Roman" w:cs="Times New Roman"/>
          <w:sz w:val="28"/>
        </w:rPr>
        <w:t>и</w:t>
      </w:r>
      <w:r w:rsidRPr="00EE7DBF">
        <w:rPr>
          <w:rFonts w:ascii="Times New Roman" w:eastAsia="Calibri" w:hAnsi="Times New Roman" w:cs="Times New Roman"/>
          <w:sz w:val="28"/>
        </w:rPr>
        <w:t>;</w:t>
      </w:r>
    </w:p>
    <w:p w:rsidR="00D0307E" w:rsidRPr="00EE7DBF" w:rsidRDefault="00D0307E" w:rsidP="00D0307E">
      <w:pPr>
        <w:tabs>
          <w:tab w:val="clear" w:pos="1080"/>
          <w:tab w:val="left" w:pos="993"/>
          <w:tab w:val="left" w:pos="1134"/>
        </w:tabs>
        <w:suppressAutoHyphens/>
        <w:ind w:left="1134" w:firstLine="0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  <w:t>в</w:t>
      </w:r>
      <w:r w:rsidR="0087265F">
        <w:rPr>
          <w:rFonts w:ascii="Times New Roman" w:eastAsia="Calibri" w:hAnsi="Times New Roman" w:cs="Times New Roman"/>
          <w:sz w:val="28"/>
        </w:rPr>
        <w:t>ида</w:t>
      </w:r>
      <w:r w:rsidRPr="00EE7DBF">
        <w:rPr>
          <w:rFonts w:ascii="Times New Roman" w:eastAsia="Calibri" w:hAnsi="Times New Roman" w:cs="Times New Roman"/>
          <w:sz w:val="28"/>
        </w:rPr>
        <w:t xml:space="preserve"> продукции</w:t>
      </w:r>
      <w:r w:rsidR="00976B60">
        <w:rPr>
          <w:rFonts w:ascii="Times New Roman" w:eastAsia="Calibri" w:hAnsi="Times New Roman" w:cs="Times New Roman"/>
          <w:sz w:val="28"/>
        </w:rPr>
        <w:t xml:space="preserve"> (ОКПД</w:t>
      </w:r>
      <w:proofErr w:type="gramStart"/>
      <w:r w:rsidR="00976B60">
        <w:rPr>
          <w:rFonts w:ascii="Times New Roman" w:eastAsia="Calibri" w:hAnsi="Times New Roman" w:cs="Times New Roman"/>
          <w:sz w:val="28"/>
        </w:rPr>
        <w:t>2</w:t>
      </w:r>
      <w:proofErr w:type="gramEnd"/>
      <w:r w:rsidR="00976B60">
        <w:rPr>
          <w:rFonts w:ascii="Times New Roman" w:eastAsia="Calibri" w:hAnsi="Times New Roman" w:cs="Times New Roman"/>
          <w:sz w:val="28"/>
        </w:rPr>
        <w:t>)</w:t>
      </w:r>
      <w:r w:rsidR="0087265F">
        <w:rPr>
          <w:rFonts w:ascii="Times New Roman" w:eastAsia="Calibri" w:hAnsi="Times New Roman" w:cs="Times New Roman"/>
          <w:sz w:val="28"/>
        </w:rPr>
        <w:t>/вида</w:t>
      </w:r>
      <w:r w:rsidRPr="00EE7DBF">
        <w:rPr>
          <w:rFonts w:ascii="Times New Roman" w:eastAsia="Calibri" w:hAnsi="Times New Roman" w:cs="Times New Roman"/>
          <w:sz w:val="28"/>
        </w:rPr>
        <w:t xml:space="preserve"> деятельности предприятия</w:t>
      </w:r>
      <w:r w:rsidR="00976B60">
        <w:rPr>
          <w:rFonts w:ascii="Times New Roman" w:eastAsia="Calibri" w:hAnsi="Times New Roman" w:cs="Times New Roman"/>
          <w:sz w:val="28"/>
        </w:rPr>
        <w:t xml:space="preserve"> (ОКВЭД2)</w:t>
      </w:r>
      <w:r w:rsidRPr="00EE7DBF">
        <w:rPr>
          <w:rFonts w:ascii="Times New Roman" w:eastAsia="Calibri" w:hAnsi="Times New Roman" w:cs="Times New Roman"/>
          <w:sz w:val="28"/>
        </w:rPr>
        <w:t>.</w:t>
      </w:r>
    </w:p>
    <w:p w:rsidR="00D0307E" w:rsidRPr="00EE7DBF" w:rsidRDefault="008E678F" w:rsidP="00D0307E">
      <w:pPr>
        <w:tabs>
          <w:tab w:val="left" w:pos="1134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</w:t>
      </w:r>
      <w:r w:rsidR="00D0307E" w:rsidRPr="00EE7DBF">
        <w:rPr>
          <w:rFonts w:ascii="Times New Roman" w:eastAsia="Calibri" w:hAnsi="Times New Roman" w:cs="Times New Roman"/>
          <w:sz w:val="28"/>
        </w:rPr>
        <w:t>редприятие не может быть одновременно по одному показателю зн</w:t>
      </w:r>
      <w:r>
        <w:rPr>
          <w:rFonts w:ascii="Times New Roman" w:eastAsia="Calibri" w:hAnsi="Times New Roman" w:cs="Times New Roman"/>
          <w:sz w:val="28"/>
        </w:rPr>
        <w:t xml:space="preserve">ачимым (не </w:t>
      </w:r>
      <w:proofErr w:type="spellStart"/>
      <w:r>
        <w:rPr>
          <w:rFonts w:ascii="Times New Roman" w:eastAsia="Calibri" w:hAnsi="Times New Roman" w:cs="Times New Roman"/>
          <w:sz w:val="28"/>
        </w:rPr>
        <w:t>импутироваться</w:t>
      </w:r>
      <w:proofErr w:type="spellEnd"/>
      <w:r>
        <w:rPr>
          <w:rFonts w:ascii="Times New Roman" w:eastAsia="Calibri" w:hAnsi="Times New Roman" w:cs="Times New Roman"/>
          <w:sz w:val="28"/>
        </w:rPr>
        <w:t>) и не</w:t>
      </w:r>
      <w:r w:rsidR="00D0307E" w:rsidRPr="00EE7DBF">
        <w:rPr>
          <w:rFonts w:ascii="Times New Roman" w:eastAsia="Calibri" w:hAnsi="Times New Roman" w:cs="Times New Roman"/>
          <w:sz w:val="28"/>
        </w:rPr>
        <w:t>значимым</w:t>
      </w:r>
      <w:r w:rsidR="00D0307E">
        <w:rPr>
          <w:rFonts w:ascii="Times New Roman" w:eastAsia="Calibri" w:hAnsi="Times New Roman" w:cs="Times New Roman"/>
          <w:sz w:val="28"/>
        </w:rPr>
        <w:t xml:space="preserve"> по другому</w:t>
      </w:r>
      <w:r w:rsidR="00D0307E" w:rsidRPr="00EE7DBF">
        <w:rPr>
          <w:rFonts w:ascii="Times New Roman" w:eastAsia="Calibri" w:hAnsi="Times New Roman" w:cs="Times New Roman"/>
          <w:sz w:val="28"/>
        </w:rPr>
        <w:t xml:space="preserve"> (подвергаться процедуре </w:t>
      </w:r>
      <w:proofErr w:type="spellStart"/>
      <w:r w:rsidR="00D0307E" w:rsidRPr="00EE7DBF">
        <w:rPr>
          <w:rFonts w:ascii="Times New Roman" w:eastAsia="Calibri" w:hAnsi="Times New Roman" w:cs="Times New Roman"/>
          <w:sz w:val="28"/>
        </w:rPr>
        <w:t>импутации</w:t>
      </w:r>
      <w:proofErr w:type="spellEnd"/>
      <w:r w:rsidR="00D0307E" w:rsidRPr="00EE7DBF">
        <w:rPr>
          <w:rFonts w:ascii="Times New Roman" w:eastAsia="Calibri" w:hAnsi="Times New Roman" w:cs="Times New Roman"/>
          <w:sz w:val="28"/>
        </w:rPr>
        <w:t xml:space="preserve">). Не является статистически значимым то предприятие, которое ни по одному из показателей не попало в </w:t>
      </w:r>
      <w:r w:rsidR="00431165">
        <w:rPr>
          <w:rFonts w:ascii="Times New Roman" w:eastAsia="Calibri" w:hAnsi="Times New Roman" w:cs="Times New Roman"/>
          <w:sz w:val="28"/>
        </w:rPr>
        <w:t>число</w:t>
      </w:r>
      <w:r w:rsidR="00D0307E" w:rsidRPr="00EE7DBF">
        <w:rPr>
          <w:rFonts w:ascii="Times New Roman" w:eastAsia="Calibri" w:hAnsi="Times New Roman" w:cs="Times New Roman"/>
          <w:sz w:val="28"/>
        </w:rPr>
        <w:t xml:space="preserve"> значимых.</w:t>
      </w:r>
    </w:p>
    <w:p w:rsidR="00EE7DBF" w:rsidRPr="00EE7DBF" w:rsidRDefault="00EE7DBF" w:rsidP="00EE7DBF">
      <w:pPr>
        <w:tabs>
          <w:tab w:val="left" w:pos="1134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  <w:r w:rsidRPr="00EE7DBF">
        <w:rPr>
          <w:rFonts w:ascii="Times New Roman" w:eastAsia="Calibri" w:hAnsi="Times New Roman" w:cs="Times New Roman"/>
          <w:sz w:val="28"/>
        </w:rPr>
        <w:t>Перечень показателей, на основе которых опр</w:t>
      </w:r>
      <w:r w:rsidR="008E678F">
        <w:rPr>
          <w:rFonts w:ascii="Times New Roman" w:eastAsia="Calibri" w:hAnsi="Times New Roman" w:cs="Times New Roman"/>
          <w:sz w:val="28"/>
        </w:rPr>
        <w:t>еделяется статистическая значимость</w:t>
      </w:r>
      <w:r w:rsidRPr="00EE7DBF">
        <w:rPr>
          <w:rFonts w:ascii="Times New Roman" w:eastAsia="Calibri" w:hAnsi="Times New Roman" w:cs="Times New Roman"/>
          <w:sz w:val="28"/>
        </w:rPr>
        <w:t xml:space="preserve"> </w:t>
      </w:r>
      <w:r w:rsidR="008E678F">
        <w:rPr>
          <w:rFonts w:ascii="Times New Roman" w:eastAsia="Calibri" w:hAnsi="Times New Roman" w:cs="Times New Roman"/>
          <w:sz w:val="28"/>
        </w:rPr>
        <w:t xml:space="preserve">организаций </w:t>
      </w:r>
      <w:r w:rsidRPr="00EE7DBF">
        <w:rPr>
          <w:rFonts w:ascii="Times New Roman" w:eastAsia="Calibri" w:hAnsi="Times New Roman" w:cs="Times New Roman"/>
          <w:sz w:val="28"/>
        </w:rPr>
        <w:t>для форм П-1 и П-5 (м):</w:t>
      </w:r>
    </w:p>
    <w:p w:rsidR="00EE7DBF" w:rsidRPr="00EE7DBF" w:rsidRDefault="00977FF0" w:rsidP="00EE7DBF">
      <w:pPr>
        <w:tabs>
          <w:tab w:val="left" w:pos="1134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  <w:t>о</w:t>
      </w:r>
      <w:r w:rsidR="00EE7DBF" w:rsidRPr="00EE7DBF">
        <w:rPr>
          <w:rFonts w:ascii="Times New Roman" w:eastAsia="Calibri" w:hAnsi="Times New Roman" w:cs="Times New Roman"/>
          <w:sz w:val="28"/>
        </w:rPr>
        <w:t>тгружено товаров собственного производства, выполнено работ и услуг собственными силами (без НДС и акцизов) (по основным ОКВЭД</w:t>
      </w:r>
      <w:proofErr w:type="gramStart"/>
      <w:r w:rsidR="00EE7DBF" w:rsidRPr="00EE7DBF">
        <w:rPr>
          <w:rFonts w:ascii="Times New Roman" w:eastAsia="Calibri" w:hAnsi="Times New Roman" w:cs="Times New Roman"/>
          <w:sz w:val="28"/>
        </w:rPr>
        <w:t>2</w:t>
      </w:r>
      <w:proofErr w:type="gramEnd"/>
      <w:r w:rsidR="00EE7DBF" w:rsidRPr="00EE7DBF">
        <w:rPr>
          <w:rFonts w:ascii="Times New Roman" w:eastAsia="Calibri" w:hAnsi="Times New Roman" w:cs="Times New Roman"/>
          <w:sz w:val="28"/>
        </w:rPr>
        <w:t>, раздел 1, строка 1)</w:t>
      </w:r>
      <w:r w:rsidR="009A42FC">
        <w:rPr>
          <w:rFonts w:ascii="Times New Roman" w:eastAsia="Calibri" w:hAnsi="Times New Roman" w:cs="Times New Roman"/>
          <w:sz w:val="28"/>
        </w:rPr>
        <w:t>;</w:t>
      </w:r>
    </w:p>
    <w:p w:rsidR="00EE7DBF" w:rsidRPr="00EE7DBF" w:rsidRDefault="00977FF0" w:rsidP="00EE7DBF">
      <w:pPr>
        <w:tabs>
          <w:tab w:val="left" w:pos="1134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  <w:t>о</w:t>
      </w:r>
      <w:r w:rsidR="00EE7DBF" w:rsidRPr="00EE7DBF">
        <w:rPr>
          <w:rFonts w:ascii="Times New Roman" w:eastAsia="Calibri" w:hAnsi="Times New Roman" w:cs="Times New Roman"/>
          <w:sz w:val="28"/>
        </w:rPr>
        <w:t>тгружено товаров собственного производства, выполнено работ и услуг собственными силами (без НДС и акцизов) (по "чистым" ОКВЭД</w:t>
      </w:r>
      <w:proofErr w:type="gramStart"/>
      <w:r w:rsidR="00EE7DBF" w:rsidRPr="00EE7DBF">
        <w:rPr>
          <w:rFonts w:ascii="Times New Roman" w:eastAsia="Calibri" w:hAnsi="Times New Roman" w:cs="Times New Roman"/>
          <w:sz w:val="28"/>
        </w:rPr>
        <w:t>2</w:t>
      </w:r>
      <w:proofErr w:type="gramEnd"/>
      <w:r w:rsidR="00EE7DBF" w:rsidRPr="00EE7DBF">
        <w:rPr>
          <w:rFonts w:ascii="Times New Roman" w:eastAsia="Calibri" w:hAnsi="Times New Roman" w:cs="Times New Roman"/>
          <w:sz w:val="28"/>
        </w:rPr>
        <w:t xml:space="preserve"> - из раздела 2, строки 21)</w:t>
      </w:r>
      <w:r w:rsidR="009A42FC">
        <w:rPr>
          <w:rFonts w:ascii="Times New Roman" w:eastAsia="Calibri" w:hAnsi="Times New Roman" w:cs="Times New Roman"/>
          <w:sz w:val="28"/>
        </w:rPr>
        <w:t>;</w:t>
      </w:r>
    </w:p>
    <w:p w:rsidR="00EE7DBF" w:rsidRPr="00EE7DBF" w:rsidRDefault="00977FF0" w:rsidP="00EE7DBF">
      <w:pPr>
        <w:tabs>
          <w:tab w:val="left" w:pos="1134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  <w:t>п</w:t>
      </w:r>
      <w:r w:rsidR="00EE7DBF" w:rsidRPr="00EE7DBF">
        <w:rPr>
          <w:rFonts w:ascii="Times New Roman" w:eastAsia="Calibri" w:hAnsi="Times New Roman" w:cs="Times New Roman"/>
          <w:sz w:val="28"/>
        </w:rPr>
        <w:t>родано товаров несобственного производства</w:t>
      </w:r>
      <w:r w:rsidR="009A42FC">
        <w:rPr>
          <w:rFonts w:ascii="Times New Roman" w:eastAsia="Calibri" w:hAnsi="Times New Roman" w:cs="Times New Roman"/>
          <w:sz w:val="28"/>
        </w:rPr>
        <w:t>;</w:t>
      </w:r>
    </w:p>
    <w:p w:rsidR="00EE7DBF" w:rsidRPr="00EE7DBF" w:rsidRDefault="00977FF0" w:rsidP="00EE7DBF">
      <w:pPr>
        <w:tabs>
          <w:tab w:val="left" w:pos="1134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  <w:t>о</w:t>
      </w:r>
      <w:r w:rsidR="00EE7DBF" w:rsidRPr="00EE7DBF">
        <w:rPr>
          <w:rFonts w:ascii="Times New Roman" w:eastAsia="Calibri" w:hAnsi="Times New Roman" w:cs="Times New Roman"/>
          <w:sz w:val="28"/>
        </w:rPr>
        <w:t>борот розничной торговли</w:t>
      </w:r>
      <w:r w:rsidR="009A42FC">
        <w:rPr>
          <w:rFonts w:ascii="Times New Roman" w:eastAsia="Calibri" w:hAnsi="Times New Roman" w:cs="Times New Roman"/>
          <w:sz w:val="28"/>
        </w:rPr>
        <w:t>;</w:t>
      </w:r>
    </w:p>
    <w:p w:rsidR="00EE7DBF" w:rsidRPr="00EE7DBF" w:rsidRDefault="00977FF0" w:rsidP="00EE7DBF">
      <w:pPr>
        <w:tabs>
          <w:tab w:val="left" w:pos="1134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  <w:t>о</w:t>
      </w:r>
      <w:r w:rsidR="00EE7DBF" w:rsidRPr="00EE7DBF">
        <w:rPr>
          <w:rFonts w:ascii="Times New Roman" w:eastAsia="Calibri" w:hAnsi="Times New Roman" w:cs="Times New Roman"/>
          <w:sz w:val="28"/>
        </w:rPr>
        <w:t>борот оптовой торговли</w:t>
      </w:r>
      <w:r w:rsidR="009A42FC">
        <w:rPr>
          <w:rFonts w:ascii="Times New Roman" w:eastAsia="Calibri" w:hAnsi="Times New Roman" w:cs="Times New Roman"/>
          <w:sz w:val="28"/>
        </w:rPr>
        <w:t>;</w:t>
      </w:r>
    </w:p>
    <w:p w:rsidR="00EE7DBF" w:rsidRPr="00EE7DBF" w:rsidRDefault="00977FF0" w:rsidP="00EE7DBF">
      <w:pPr>
        <w:tabs>
          <w:tab w:val="left" w:pos="1134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  <w:t>п</w:t>
      </w:r>
      <w:r w:rsidR="00EE7DBF" w:rsidRPr="00EE7DBF">
        <w:rPr>
          <w:rFonts w:ascii="Times New Roman" w:eastAsia="Calibri" w:hAnsi="Times New Roman" w:cs="Times New Roman"/>
          <w:sz w:val="28"/>
        </w:rPr>
        <w:t>еревезено грузов грузовыми автомобилями</w:t>
      </w:r>
      <w:r w:rsidR="009A42FC">
        <w:rPr>
          <w:rFonts w:ascii="Times New Roman" w:eastAsia="Calibri" w:hAnsi="Times New Roman" w:cs="Times New Roman"/>
          <w:sz w:val="28"/>
        </w:rPr>
        <w:t>;</w:t>
      </w:r>
    </w:p>
    <w:p w:rsidR="00EE7DBF" w:rsidRPr="00EE7DBF" w:rsidRDefault="00977FF0" w:rsidP="00EE7DBF">
      <w:pPr>
        <w:tabs>
          <w:tab w:val="left" w:pos="1134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  <w:t>п</w:t>
      </w:r>
      <w:r w:rsidR="00EE7DBF" w:rsidRPr="00EE7DBF">
        <w:rPr>
          <w:rFonts w:ascii="Times New Roman" w:eastAsia="Calibri" w:hAnsi="Times New Roman" w:cs="Times New Roman"/>
          <w:sz w:val="28"/>
        </w:rPr>
        <w:t>роизведено важнейших видов промышленной продукции</w:t>
      </w:r>
      <w:r w:rsidR="009A42FC">
        <w:rPr>
          <w:rFonts w:ascii="Times New Roman" w:eastAsia="Calibri" w:hAnsi="Times New Roman" w:cs="Times New Roman"/>
          <w:sz w:val="28"/>
        </w:rPr>
        <w:t>;</w:t>
      </w:r>
    </w:p>
    <w:p w:rsidR="00EE7DBF" w:rsidRPr="00EE7DBF" w:rsidRDefault="00977FF0" w:rsidP="00EE7DBF">
      <w:pPr>
        <w:tabs>
          <w:tab w:val="left" w:pos="1134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  <w:t>р</w:t>
      </w:r>
      <w:r w:rsidR="00EE7DBF" w:rsidRPr="00EE7DBF">
        <w:rPr>
          <w:rFonts w:ascii="Times New Roman" w:eastAsia="Calibri" w:hAnsi="Times New Roman" w:cs="Times New Roman"/>
          <w:sz w:val="28"/>
        </w:rPr>
        <w:t>озничная продажа основных товаров</w:t>
      </w:r>
      <w:r w:rsidR="009A42FC">
        <w:rPr>
          <w:rFonts w:ascii="Times New Roman" w:eastAsia="Calibri" w:hAnsi="Times New Roman" w:cs="Times New Roman"/>
          <w:sz w:val="28"/>
        </w:rPr>
        <w:t>;</w:t>
      </w:r>
    </w:p>
    <w:p w:rsidR="00D0307E" w:rsidRPr="00EE7DBF" w:rsidRDefault="00977FF0" w:rsidP="00D0307E">
      <w:pPr>
        <w:tabs>
          <w:tab w:val="left" w:pos="1134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  <w:t>о</w:t>
      </w:r>
      <w:r w:rsidR="00EE7DBF" w:rsidRPr="00EE7DBF">
        <w:rPr>
          <w:rFonts w:ascii="Times New Roman" w:eastAsia="Calibri" w:hAnsi="Times New Roman" w:cs="Times New Roman"/>
          <w:sz w:val="28"/>
        </w:rPr>
        <w:t>птовая продажа отдельных товаров организациями оптовой торговли</w:t>
      </w:r>
      <w:r w:rsidR="00D0307E">
        <w:rPr>
          <w:rFonts w:ascii="Times New Roman" w:eastAsia="Calibri" w:hAnsi="Times New Roman" w:cs="Times New Roman"/>
          <w:sz w:val="28"/>
        </w:rPr>
        <w:t>.</w:t>
      </w:r>
    </w:p>
    <w:p w:rsidR="00EE7DBF" w:rsidRPr="00EE7DBF" w:rsidRDefault="00EE7DBF" w:rsidP="00EE7DBF">
      <w:pPr>
        <w:tabs>
          <w:tab w:val="left" w:pos="1134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  <w:r w:rsidRPr="00EE7DBF">
        <w:rPr>
          <w:rFonts w:ascii="Times New Roman" w:eastAsia="Calibri" w:hAnsi="Times New Roman" w:cs="Times New Roman"/>
          <w:sz w:val="28"/>
        </w:rPr>
        <w:t>Подход, применяемый для определения и визуализации статистически значимых значений показателей респондентов, представлен на рис</w:t>
      </w:r>
      <w:r w:rsidR="00431165">
        <w:rPr>
          <w:rFonts w:ascii="Times New Roman" w:eastAsia="Calibri" w:hAnsi="Times New Roman" w:cs="Times New Roman"/>
          <w:sz w:val="28"/>
        </w:rPr>
        <w:t>.1</w:t>
      </w:r>
      <w:r w:rsidRPr="00EE7DBF">
        <w:rPr>
          <w:rFonts w:ascii="Times New Roman" w:eastAsia="Calibri" w:hAnsi="Times New Roman" w:cs="Times New Roman"/>
          <w:sz w:val="28"/>
        </w:rPr>
        <w:t>.</w:t>
      </w:r>
    </w:p>
    <w:p w:rsidR="00A466B6" w:rsidRDefault="00EE7DBF" w:rsidP="00CE3DBE">
      <w:pPr>
        <w:tabs>
          <w:tab w:val="left" w:pos="1134"/>
          <w:tab w:val="left" w:pos="7440"/>
          <w:tab w:val="left" w:pos="8100"/>
          <w:tab w:val="left" w:pos="8265"/>
          <w:tab w:val="left" w:pos="8340"/>
          <w:tab w:val="left" w:pos="8789"/>
          <w:tab w:val="right" w:pos="9355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  <w:r w:rsidRPr="00EE7DBF">
        <w:rPr>
          <w:rFonts w:ascii="Times New Roman" w:eastAsia="Calibri" w:hAnsi="Times New Roman" w:cs="Times New Roman"/>
          <w:sz w:val="28"/>
        </w:rPr>
        <w:lastRenderedPageBreak/>
        <w:t xml:space="preserve"> </w:t>
      </w:r>
      <w:r w:rsidR="00976B60">
        <w:rPr>
          <w:rFonts w:ascii="Times New Roman" w:eastAsia="Calibri" w:hAnsi="Times New Roman" w:cs="Times New Roman"/>
          <w:noProof/>
          <w:sz w:val="28"/>
        </w:rPr>
        <w:drawing>
          <wp:inline distT="0" distB="0" distL="0" distR="0" wp14:anchorId="0988CC75" wp14:editId="60185FFF">
            <wp:extent cx="4362450" cy="2333625"/>
            <wp:effectExtent l="0" t="0" r="0" b="9525"/>
            <wp:docPr id="2" name="Рисунок 2" descr="C:\Users\DadonovYV\Desktop\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donovYV\Desktop\Безымянный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6B60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A466B6">
        <w:rPr>
          <w:rFonts w:ascii="Times New Roman" w:eastAsia="Calibri" w:hAnsi="Times New Roman" w:cs="Times New Roman"/>
          <w:sz w:val="28"/>
        </w:rPr>
        <w:t>Рис.1</w:t>
      </w:r>
      <w:r w:rsidR="002A4D70">
        <w:rPr>
          <w:rFonts w:ascii="Times New Roman" w:eastAsia="Calibri" w:hAnsi="Times New Roman" w:cs="Times New Roman"/>
          <w:sz w:val="28"/>
        </w:rPr>
        <w:tab/>
      </w:r>
      <w:r w:rsidR="002A4D70">
        <w:rPr>
          <w:rFonts w:ascii="Times New Roman" w:eastAsia="Calibri" w:hAnsi="Times New Roman" w:cs="Times New Roman"/>
          <w:sz w:val="28"/>
        </w:rPr>
        <w:tab/>
      </w:r>
    </w:p>
    <w:p w:rsidR="00EC4053" w:rsidRDefault="00EC4053" w:rsidP="00EC4053">
      <w:pPr>
        <w:tabs>
          <w:tab w:val="left" w:pos="1134"/>
          <w:tab w:val="left" w:pos="7440"/>
          <w:tab w:val="left" w:pos="8340"/>
          <w:tab w:val="right" w:pos="9355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lang w:val="en-US"/>
        </w:rPr>
        <w:t>IQR</w:t>
      </w:r>
      <w:r w:rsidRPr="008B152E">
        <w:rPr>
          <w:rFonts w:ascii="Times New Roman" w:eastAsia="Calibri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</w:rPr>
        <w:t>межквартильный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интервал</w:t>
      </w:r>
      <w:r w:rsidR="00A466B6">
        <w:rPr>
          <w:rFonts w:ascii="Times New Roman" w:eastAsia="Calibri" w:hAnsi="Times New Roman" w:cs="Times New Roman"/>
          <w:sz w:val="28"/>
        </w:rPr>
        <w:t xml:space="preserve"> между 1 и 3-м </w:t>
      </w:r>
      <w:r w:rsidR="00EE7019">
        <w:rPr>
          <w:rFonts w:ascii="Times New Roman" w:eastAsia="Calibri" w:hAnsi="Times New Roman" w:cs="Times New Roman"/>
          <w:sz w:val="28"/>
        </w:rPr>
        <w:t>квартилем</w:t>
      </w:r>
      <w:r>
        <w:rPr>
          <w:rFonts w:ascii="Times New Roman" w:eastAsia="Calibri" w:hAnsi="Times New Roman" w:cs="Times New Roman"/>
          <w:sz w:val="28"/>
        </w:rPr>
        <w:t>;</w:t>
      </w:r>
    </w:p>
    <w:p w:rsidR="00EC4053" w:rsidRDefault="00EC4053" w:rsidP="00EC4053">
      <w:pPr>
        <w:tabs>
          <w:tab w:val="left" w:pos="1134"/>
          <w:tab w:val="left" w:pos="7440"/>
          <w:tab w:val="left" w:pos="8340"/>
          <w:tab w:val="right" w:pos="9355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lang w:val="en-US"/>
        </w:rPr>
        <w:t>Max</w:t>
      </w:r>
      <w:r w:rsidRPr="00EC4053">
        <w:rPr>
          <w:rFonts w:ascii="Times New Roman" w:eastAsia="Calibri" w:hAnsi="Times New Roman" w:cs="Times New Roman"/>
          <w:sz w:val="28"/>
        </w:rPr>
        <w:t xml:space="preserve"> – </w:t>
      </w:r>
      <w:r>
        <w:rPr>
          <w:rFonts w:ascii="Times New Roman" w:eastAsia="Calibri" w:hAnsi="Times New Roman" w:cs="Times New Roman"/>
          <w:sz w:val="28"/>
        </w:rPr>
        <w:t>максимальное значение показателя;</w:t>
      </w:r>
    </w:p>
    <w:p w:rsidR="00EE7DBF" w:rsidRDefault="00EC4053" w:rsidP="00EC4053">
      <w:pPr>
        <w:tabs>
          <w:tab w:val="left" w:pos="1134"/>
          <w:tab w:val="left" w:pos="7440"/>
          <w:tab w:val="left" w:pos="8340"/>
          <w:tab w:val="right" w:pos="9355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lang w:val="en-US"/>
        </w:rPr>
        <w:t>Min</w:t>
      </w:r>
      <w:r w:rsidRPr="00EC4053">
        <w:rPr>
          <w:rFonts w:ascii="Times New Roman" w:eastAsia="Calibri" w:hAnsi="Times New Roman" w:cs="Times New Roman"/>
          <w:sz w:val="28"/>
        </w:rPr>
        <w:t xml:space="preserve"> – </w:t>
      </w:r>
      <w:r>
        <w:rPr>
          <w:rFonts w:ascii="Times New Roman" w:eastAsia="Calibri" w:hAnsi="Times New Roman" w:cs="Times New Roman"/>
          <w:sz w:val="28"/>
        </w:rPr>
        <w:t>минимальное значение показателя.</w:t>
      </w:r>
      <w:r>
        <w:rPr>
          <w:rFonts w:ascii="Times New Roman" w:eastAsia="Calibri" w:hAnsi="Times New Roman" w:cs="Times New Roman"/>
          <w:sz w:val="28"/>
        </w:rPr>
        <w:tab/>
      </w:r>
      <w:r w:rsidR="00BB10E8">
        <w:rPr>
          <w:rFonts w:ascii="Times New Roman" w:eastAsia="Calibri" w:hAnsi="Times New Roman" w:cs="Times New Roman"/>
          <w:sz w:val="28"/>
        </w:rPr>
        <w:tab/>
      </w:r>
    </w:p>
    <w:p w:rsidR="00262225" w:rsidRPr="00EE7DBF" w:rsidRDefault="00262225" w:rsidP="00EE7DBF">
      <w:pPr>
        <w:tabs>
          <w:tab w:val="left" w:pos="1134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</w:p>
    <w:p w:rsidR="00EE7DBF" w:rsidRPr="00EE7DBF" w:rsidRDefault="00EE7DBF" w:rsidP="00EE7DBF">
      <w:pPr>
        <w:tabs>
          <w:tab w:val="left" w:pos="1134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  <w:r w:rsidRPr="00EE7DBF">
        <w:rPr>
          <w:rFonts w:ascii="Times New Roman" w:eastAsia="Calibri" w:hAnsi="Times New Roman" w:cs="Times New Roman"/>
          <w:sz w:val="28"/>
        </w:rPr>
        <w:t xml:space="preserve">Границами ящика служат первый </w:t>
      </w:r>
      <w:r w:rsidR="00485E90">
        <w:rPr>
          <w:rFonts w:ascii="Times New Roman" w:eastAsia="Calibri" w:hAnsi="Times New Roman" w:cs="Times New Roman"/>
          <w:sz w:val="28"/>
        </w:rPr>
        <w:t>(</w:t>
      </w:r>
      <w:r w:rsidR="00485E90">
        <w:rPr>
          <w:rFonts w:ascii="Times New Roman" w:eastAsia="Calibri" w:hAnsi="Times New Roman" w:cs="Times New Roman"/>
          <w:sz w:val="28"/>
          <w:lang w:val="en-US"/>
        </w:rPr>
        <w:t>Q</w:t>
      </w:r>
      <w:r w:rsidR="00485E90" w:rsidRPr="00485E90">
        <w:rPr>
          <w:rFonts w:ascii="Times New Roman" w:eastAsia="Calibri" w:hAnsi="Times New Roman" w:cs="Times New Roman"/>
          <w:sz w:val="28"/>
          <w:vertAlign w:val="subscript"/>
        </w:rPr>
        <w:t>25</w:t>
      </w:r>
      <w:r w:rsidR="00485E90" w:rsidRPr="00485E90">
        <w:rPr>
          <w:rFonts w:ascii="Times New Roman" w:eastAsia="Calibri" w:hAnsi="Times New Roman" w:cs="Times New Roman"/>
          <w:sz w:val="28"/>
        </w:rPr>
        <w:t xml:space="preserve">) </w:t>
      </w:r>
      <w:r w:rsidRPr="00EE7DBF">
        <w:rPr>
          <w:rFonts w:ascii="Times New Roman" w:eastAsia="Calibri" w:hAnsi="Times New Roman" w:cs="Times New Roman"/>
          <w:sz w:val="28"/>
        </w:rPr>
        <w:t>и третий</w:t>
      </w:r>
      <w:r w:rsidR="00485E90" w:rsidRPr="00485E90">
        <w:rPr>
          <w:rFonts w:ascii="Times New Roman" w:eastAsia="Calibri" w:hAnsi="Times New Roman" w:cs="Times New Roman"/>
          <w:sz w:val="28"/>
        </w:rPr>
        <w:t>(</w:t>
      </w:r>
      <w:r w:rsidR="00485E90">
        <w:rPr>
          <w:rFonts w:ascii="Times New Roman" w:eastAsia="Calibri" w:hAnsi="Times New Roman" w:cs="Times New Roman"/>
          <w:sz w:val="28"/>
          <w:lang w:val="en-US"/>
        </w:rPr>
        <w:t>Q</w:t>
      </w:r>
      <w:r w:rsidR="00485E90" w:rsidRPr="00485E90">
        <w:rPr>
          <w:rFonts w:ascii="Times New Roman" w:eastAsia="Calibri" w:hAnsi="Times New Roman" w:cs="Times New Roman"/>
          <w:sz w:val="28"/>
          <w:vertAlign w:val="subscript"/>
        </w:rPr>
        <w:t>75</w:t>
      </w:r>
      <w:r w:rsidR="00485E90" w:rsidRPr="00485E90">
        <w:rPr>
          <w:rFonts w:ascii="Times New Roman" w:eastAsia="Calibri" w:hAnsi="Times New Roman" w:cs="Times New Roman"/>
          <w:sz w:val="28"/>
        </w:rPr>
        <w:t>)</w:t>
      </w:r>
      <w:r w:rsidRPr="00EE7DBF">
        <w:rPr>
          <w:rFonts w:ascii="Times New Roman" w:eastAsia="Calibri" w:hAnsi="Times New Roman" w:cs="Times New Roman"/>
          <w:sz w:val="28"/>
        </w:rPr>
        <w:t xml:space="preserve"> квартили, линия в середине ящика — медиана</w:t>
      </w:r>
      <w:r w:rsidR="004A4CBC">
        <w:rPr>
          <w:rFonts w:ascii="Times New Roman" w:eastAsia="Calibri" w:hAnsi="Times New Roman" w:cs="Times New Roman"/>
          <w:sz w:val="28"/>
        </w:rPr>
        <w:t xml:space="preserve"> (</w:t>
      </w:r>
      <w:r w:rsidR="004A4CBC">
        <w:rPr>
          <w:rFonts w:ascii="Times New Roman" w:eastAsia="Calibri" w:hAnsi="Times New Roman" w:cs="Times New Roman"/>
          <w:sz w:val="28"/>
          <w:lang w:val="en-US"/>
        </w:rPr>
        <w:t>Q</w:t>
      </w:r>
      <w:r w:rsidR="004A4CBC" w:rsidRPr="004A4CBC">
        <w:rPr>
          <w:rFonts w:ascii="Times New Roman" w:eastAsia="Calibri" w:hAnsi="Times New Roman" w:cs="Times New Roman"/>
          <w:sz w:val="28"/>
          <w:vertAlign w:val="subscript"/>
        </w:rPr>
        <w:t>50</w:t>
      </w:r>
      <w:r w:rsidR="004A4CBC" w:rsidRPr="004A4CBC">
        <w:rPr>
          <w:rFonts w:ascii="Times New Roman" w:eastAsia="Calibri" w:hAnsi="Times New Roman" w:cs="Times New Roman"/>
          <w:sz w:val="28"/>
        </w:rPr>
        <w:t>)</w:t>
      </w:r>
      <w:r w:rsidRPr="00EE7DBF">
        <w:rPr>
          <w:rFonts w:ascii="Times New Roman" w:eastAsia="Calibri" w:hAnsi="Times New Roman" w:cs="Times New Roman"/>
          <w:sz w:val="28"/>
        </w:rPr>
        <w:t>.</w:t>
      </w:r>
    </w:p>
    <w:p w:rsidR="008B152E" w:rsidRPr="008B152E" w:rsidRDefault="008B152E" w:rsidP="00FF44A0">
      <w:pPr>
        <w:tabs>
          <w:tab w:val="left" w:pos="1134"/>
          <w:tab w:val="left" w:pos="6946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  <w:r w:rsidRPr="008B152E">
        <w:rPr>
          <w:rFonts w:ascii="Times New Roman" w:eastAsia="Calibri" w:hAnsi="Times New Roman" w:cs="Times New Roman"/>
          <w:sz w:val="28"/>
        </w:rPr>
        <w:t>Начиная с 95-го перцентиля и до макс</w:t>
      </w:r>
      <w:r w:rsidR="00C85579">
        <w:rPr>
          <w:rFonts w:ascii="Times New Roman" w:eastAsia="Calibri" w:hAnsi="Times New Roman" w:cs="Times New Roman"/>
          <w:sz w:val="28"/>
        </w:rPr>
        <w:t>имального</w:t>
      </w:r>
      <w:r w:rsidR="00EE7019">
        <w:rPr>
          <w:rFonts w:ascii="Times New Roman" w:eastAsia="Calibri" w:hAnsi="Times New Roman" w:cs="Times New Roman"/>
          <w:sz w:val="28"/>
        </w:rPr>
        <w:t xml:space="preserve"> значения</w:t>
      </w:r>
      <w:r w:rsidR="00C85579">
        <w:rPr>
          <w:rFonts w:ascii="Times New Roman" w:eastAsia="Calibri" w:hAnsi="Times New Roman" w:cs="Times New Roman"/>
          <w:sz w:val="28"/>
        </w:rPr>
        <w:t xml:space="preserve"> необходимо определить долю</w:t>
      </w:r>
      <w:r w:rsidRPr="008B152E">
        <w:rPr>
          <w:rFonts w:ascii="Times New Roman" w:eastAsia="Calibri" w:hAnsi="Times New Roman" w:cs="Times New Roman"/>
          <w:sz w:val="28"/>
        </w:rPr>
        <w:t xml:space="preserve"> организаций</w:t>
      </w:r>
      <w:r w:rsidR="00C85579">
        <w:rPr>
          <w:rFonts w:ascii="Times New Roman" w:eastAsia="Calibri" w:hAnsi="Times New Roman" w:cs="Times New Roman"/>
          <w:sz w:val="28"/>
        </w:rPr>
        <w:t xml:space="preserve"> в общем объёме по показателю</w:t>
      </w:r>
      <w:r w:rsidR="00364113">
        <w:rPr>
          <w:rFonts w:ascii="Times New Roman" w:eastAsia="Calibri" w:hAnsi="Times New Roman" w:cs="Times New Roman"/>
          <w:sz w:val="28"/>
        </w:rPr>
        <w:t xml:space="preserve">, </w:t>
      </w:r>
      <w:proofErr w:type="gramStart"/>
      <w:r w:rsidR="00364113">
        <w:rPr>
          <w:rFonts w:ascii="Times New Roman" w:eastAsia="Calibri" w:hAnsi="Times New Roman" w:cs="Times New Roman"/>
          <w:sz w:val="28"/>
        </w:rPr>
        <w:t>значения</w:t>
      </w:r>
      <w:proofErr w:type="gramEnd"/>
      <w:r w:rsidR="00EE7019">
        <w:rPr>
          <w:rFonts w:ascii="Times New Roman" w:eastAsia="Calibri" w:hAnsi="Times New Roman" w:cs="Times New Roman"/>
          <w:sz w:val="28"/>
        </w:rPr>
        <w:t xml:space="preserve"> которых попали в этот интервал, и рассчитать разницу между этими долями.</w:t>
      </w:r>
      <w:r w:rsidRPr="008B152E">
        <w:rPr>
          <w:rFonts w:ascii="Times New Roman" w:eastAsia="Calibri" w:hAnsi="Times New Roman" w:cs="Times New Roman"/>
          <w:sz w:val="28"/>
        </w:rPr>
        <w:t xml:space="preserve"> </w:t>
      </w:r>
    </w:p>
    <w:p w:rsidR="00EE7DBF" w:rsidRDefault="008B152E" w:rsidP="00EE7019">
      <w:pPr>
        <w:tabs>
          <w:tab w:val="left" w:pos="1134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  <w:r w:rsidRPr="008B152E">
        <w:rPr>
          <w:rFonts w:ascii="Times New Roman" w:eastAsia="Calibri" w:hAnsi="Times New Roman" w:cs="Times New Roman"/>
          <w:sz w:val="28"/>
        </w:rPr>
        <w:t xml:space="preserve">При первом обнаружении </w:t>
      </w:r>
      <w:r w:rsidR="00C85579">
        <w:rPr>
          <w:rFonts w:ascii="Times New Roman" w:eastAsia="Calibri" w:hAnsi="Times New Roman" w:cs="Times New Roman"/>
          <w:sz w:val="28"/>
        </w:rPr>
        <w:t xml:space="preserve">разницы </w:t>
      </w:r>
      <w:r w:rsidR="00C01402">
        <w:rPr>
          <w:rFonts w:ascii="Times New Roman" w:eastAsia="Calibri" w:hAnsi="Times New Roman" w:cs="Times New Roman"/>
          <w:sz w:val="28"/>
        </w:rPr>
        <w:t xml:space="preserve">между </w:t>
      </w:r>
      <w:r w:rsidR="00C85579">
        <w:rPr>
          <w:rFonts w:ascii="Times New Roman" w:eastAsia="Calibri" w:hAnsi="Times New Roman" w:cs="Times New Roman"/>
          <w:sz w:val="28"/>
        </w:rPr>
        <w:t>дол</w:t>
      </w:r>
      <w:r w:rsidR="00C01402">
        <w:rPr>
          <w:rFonts w:ascii="Times New Roman" w:eastAsia="Calibri" w:hAnsi="Times New Roman" w:cs="Times New Roman"/>
          <w:sz w:val="28"/>
        </w:rPr>
        <w:t>ями организаций</w:t>
      </w:r>
      <w:r w:rsidRPr="008B152E">
        <w:rPr>
          <w:rFonts w:ascii="Times New Roman" w:eastAsia="Calibri" w:hAnsi="Times New Roman" w:cs="Times New Roman"/>
          <w:sz w:val="28"/>
        </w:rPr>
        <w:t xml:space="preserve"> </w:t>
      </w:r>
      <w:r w:rsidR="00C01402">
        <w:rPr>
          <w:rFonts w:ascii="Times New Roman" w:eastAsia="Calibri" w:hAnsi="Times New Roman" w:cs="Times New Roman"/>
          <w:sz w:val="28"/>
        </w:rPr>
        <w:t>более</w:t>
      </w:r>
      <w:r w:rsidR="00EE7019">
        <w:rPr>
          <w:rFonts w:ascii="Times New Roman" w:eastAsia="Calibri" w:hAnsi="Times New Roman" w:cs="Times New Roman"/>
          <w:sz w:val="28"/>
        </w:rPr>
        <w:t xml:space="preserve"> 30% на данном интервале</w:t>
      </w:r>
      <w:r w:rsidRPr="008B152E">
        <w:rPr>
          <w:rFonts w:ascii="Times New Roman" w:eastAsia="Calibri" w:hAnsi="Times New Roman" w:cs="Times New Roman"/>
          <w:sz w:val="28"/>
        </w:rPr>
        <w:t xml:space="preserve"> считать организацию </w:t>
      </w:r>
      <w:r w:rsidR="00C01402">
        <w:rPr>
          <w:rFonts w:ascii="Times New Roman" w:eastAsia="Calibri" w:hAnsi="Times New Roman" w:cs="Times New Roman"/>
          <w:sz w:val="28"/>
        </w:rPr>
        <w:t xml:space="preserve">с большей долей </w:t>
      </w:r>
      <w:r w:rsidRPr="008B152E">
        <w:rPr>
          <w:rFonts w:ascii="Times New Roman" w:eastAsia="Calibri" w:hAnsi="Times New Roman" w:cs="Times New Roman"/>
          <w:sz w:val="28"/>
        </w:rPr>
        <w:t>и все последующие за ней статистически значимыми.</w:t>
      </w:r>
    </w:p>
    <w:p w:rsidR="007968E0" w:rsidRDefault="007968E0" w:rsidP="007968E0">
      <w:pPr>
        <w:tabs>
          <w:tab w:val="left" w:pos="1134"/>
        </w:tabs>
        <w:suppressAutoHyphens/>
        <w:spacing w:before="180" w:line="360" w:lineRule="auto"/>
        <w:contextualSpacing/>
        <w:rPr>
          <w:rFonts w:ascii="Times New Roman" w:eastAsia="Calibri" w:hAnsi="Times New Roman" w:cs="Times New Roman"/>
          <w:sz w:val="28"/>
        </w:rPr>
      </w:pPr>
    </w:p>
    <w:p w:rsidR="007968E0" w:rsidRPr="002A22B9" w:rsidRDefault="007968E0" w:rsidP="002A22B9">
      <w:pPr>
        <w:pStyle w:val="a9"/>
        <w:numPr>
          <w:ilvl w:val="0"/>
          <w:numId w:val="8"/>
        </w:numPr>
        <w:tabs>
          <w:tab w:val="left" w:pos="1134"/>
        </w:tabs>
        <w:suppressAutoHyphens/>
        <w:spacing w:after="120"/>
        <w:jc w:val="center"/>
        <w:rPr>
          <w:rFonts w:ascii="Times New Roman" w:eastAsia="Calibri" w:hAnsi="Times New Roman" w:cs="Times New Roman"/>
          <w:b/>
          <w:sz w:val="28"/>
        </w:rPr>
      </w:pPr>
      <w:r w:rsidRPr="002A22B9">
        <w:rPr>
          <w:rFonts w:ascii="Times New Roman" w:eastAsia="Calibri" w:hAnsi="Times New Roman" w:cs="Times New Roman"/>
          <w:b/>
          <w:sz w:val="28"/>
        </w:rPr>
        <w:t>Критерий ве</w:t>
      </w:r>
      <w:r w:rsidR="00630F94" w:rsidRPr="002A22B9">
        <w:rPr>
          <w:rFonts w:ascii="Times New Roman" w:eastAsia="Calibri" w:hAnsi="Times New Roman" w:cs="Times New Roman"/>
          <w:b/>
          <w:sz w:val="28"/>
        </w:rPr>
        <w:t>дения деятельности предприятием</w:t>
      </w:r>
    </w:p>
    <w:p w:rsidR="00262225" w:rsidRPr="00B10A65" w:rsidRDefault="00262225" w:rsidP="007968E0">
      <w:pPr>
        <w:tabs>
          <w:tab w:val="left" w:pos="1134"/>
        </w:tabs>
        <w:suppressAutoHyphens/>
        <w:spacing w:after="120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7968E0" w:rsidRPr="00EB1F3D" w:rsidRDefault="007968E0" w:rsidP="007968E0">
      <w:pPr>
        <w:tabs>
          <w:tab w:val="left" w:pos="1134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  <w:r w:rsidRPr="00EB1F3D">
        <w:rPr>
          <w:rFonts w:ascii="Times New Roman" w:eastAsia="Calibri" w:hAnsi="Times New Roman" w:cs="Times New Roman"/>
          <w:sz w:val="28"/>
        </w:rPr>
        <w:t>П</w:t>
      </w:r>
      <w:r w:rsidR="00EE7019">
        <w:rPr>
          <w:rFonts w:ascii="Times New Roman" w:eastAsia="Calibri" w:hAnsi="Times New Roman" w:cs="Times New Roman"/>
          <w:sz w:val="28"/>
        </w:rPr>
        <w:t>осле выявления</w:t>
      </w:r>
      <w:r w:rsidR="00060AF5">
        <w:rPr>
          <w:rFonts w:ascii="Times New Roman" w:eastAsia="Calibri" w:hAnsi="Times New Roman" w:cs="Times New Roman"/>
          <w:sz w:val="28"/>
        </w:rPr>
        <w:t xml:space="preserve"> незаполненных показателей</w:t>
      </w:r>
      <w:r w:rsidRPr="00EB1F3D">
        <w:rPr>
          <w:rFonts w:ascii="Times New Roman" w:eastAsia="Calibri" w:hAnsi="Times New Roman" w:cs="Times New Roman"/>
          <w:sz w:val="28"/>
        </w:rPr>
        <w:t xml:space="preserve"> на основании данных прошлых периодов по этому показателю определяется тренд к снижению его значения. Если такой тренд имеет место, и в текущем периоде показатель отсутствует, то </w:t>
      </w:r>
      <w:proofErr w:type="spellStart"/>
      <w:r w:rsidRPr="00EB1F3D">
        <w:rPr>
          <w:rFonts w:ascii="Times New Roman" w:eastAsia="Calibri" w:hAnsi="Times New Roman" w:cs="Times New Roman"/>
          <w:sz w:val="28"/>
        </w:rPr>
        <w:t>импутировать</w:t>
      </w:r>
      <w:proofErr w:type="spellEnd"/>
      <w:r w:rsidRPr="00EB1F3D">
        <w:rPr>
          <w:rFonts w:ascii="Times New Roman" w:eastAsia="Calibri" w:hAnsi="Times New Roman" w:cs="Times New Roman"/>
          <w:sz w:val="28"/>
        </w:rPr>
        <w:t xml:space="preserve"> такой показатель не следует. </w:t>
      </w:r>
    </w:p>
    <w:p w:rsidR="007968E0" w:rsidRPr="00EB1F3D" w:rsidRDefault="007968E0" w:rsidP="007968E0">
      <w:pPr>
        <w:tabs>
          <w:tab w:val="left" w:pos="1134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  <w:r w:rsidRPr="00EB1F3D">
        <w:rPr>
          <w:rFonts w:ascii="Times New Roman" w:eastAsia="Calibri" w:hAnsi="Times New Roman" w:cs="Times New Roman"/>
          <w:sz w:val="28"/>
        </w:rPr>
        <w:t>П</w:t>
      </w:r>
      <w:r w:rsidR="009A42FC">
        <w:rPr>
          <w:rFonts w:ascii="Times New Roman" w:eastAsia="Calibri" w:hAnsi="Times New Roman" w:cs="Times New Roman"/>
          <w:sz w:val="28"/>
        </w:rPr>
        <w:t>ер</w:t>
      </w:r>
      <w:r w:rsidRPr="00EB1F3D">
        <w:rPr>
          <w:rFonts w:ascii="Times New Roman" w:eastAsia="Calibri" w:hAnsi="Times New Roman" w:cs="Times New Roman"/>
          <w:sz w:val="28"/>
        </w:rPr>
        <w:t xml:space="preserve">ечень показателей, на основе которых определяется критерий ведения деятельности </w:t>
      </w:r>
      <w:r>
        <w:rPr>
          <w:rFonts w:ascii="Times New Roman" w:eastAsia="Calibri" w:hAnsi="Times New Roman" w:cs="Times New Roman"/>
          <w:sz w:val="28"/>
        </w:rPr>
        <w:t>предприятием для форм П-1 и П-5</w:t>
      </w:r>
      <w:r w:rsidRPr="00EB1F3D">
        <w:rPr>
          <w:rFonts w:ascii="Times New Roman" w:eastAsia="Calibri" w:hAnsi="Times New Roman" w:cs="Times New Roman"/>
          <w:sz w:val="28"/>
        </w:rPr>
        <w:t>(м):</w:t>
      </w:r>
    </w:p>
    <w:p w:rsidR="007968E0" w:rsidRPr="00EB1F3D" w:rsidRDefault="00E5124A" w:rsidP="00E5124A">
      <w:pPr>
        <w:tabs>
          <w:tab w:val="clear" w:pos="1080"/>
          <w:tab w:val="left" w:pos="1134"/>
        </w:tabs>
        <w:suppressAutoHyphens/>
        <w:autoSpaceDE/>
        <w:autoSpaceDN/>
        <w:adjustRightInd/>
        <w:ind w:left="993" w:firstLine="0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</w:t>
      </w:r>
      <w:r w:rsidR="007968E0" w:rsidRPr="001F6495">
        <w:rPr>
          <w:rFonts w:ascii="Times New Roman" w:eastAsia="Calibri" w:hAnsi="Times New Roman" w:cs="Times New Roman"/>
          <w:sz w:val="28"/>
        </w:rPr>
        <w:t>тгружено товаров собственного производства, выполнено работ и услуг собственными силами (без НДС и акцизов)</w:t>
      </w:r>
      <w:r w:rsidR="007968E0" w:rsidRPr="00EB1F3D">
        <w:rPr>
          <w:rFonts w:ascii="Times New Roman" w:eastAsia="Calibri" w:hAnsi="Times New Roman" w:cs="Times New Roman"/>
          <w:sz w:val="28"/>
        </w:rPr>
        <w:t xml:space="preserve"> (по основным </w:t>
      </w:r>
      <w:r w:rsidR="007968E0">
        <w:rPr>
          <w:rFonts w:ascii="Times New Roman" w:eastAsia="Calibri" w:hAnsi="Times New Roman" w:cs="Times New Roman"/>
          <w:sz w:val="28"/>
        </w:rPr>
        <w:t>ОКВЭД</w:t>
      </w:r>
      <w:proofErr w:type="gramStart"/>
      <w:r w:rsidR="007968E0">
        <w:rPr>
          <w:rFonts w:ascii="Times New Roman" w:eastAsia="Calibri" w:hAnsi="Times New Roman" w:cs="Times New Roman"/>
          <w:sz w:val="28"/>
        </w:rPr>
        <w:t>2</w:t>
      </w:r>
      <w:proofErr w:type="gramEnd"/>
      <w:r w:rsidR="007968E0" w:rsidRPr="00EB1F3D">
        <w:rPr>
          <w:rFonts w:ascii="Times New Roman" w:eastAsia="Calibri" w:hAnsi="Times New Roman" w:cs="Times New Roman"/>
          <w:sz w:val="28"/>
        </w:rPr>
        <w:t>, раздел 1, строка 1)</w:t>
      </w:r>
      <w:r>
        <w:rPr>
          <w:rFonts w:ascii="Times New Roman" w:eastAsia="Calibri" w:hAnsi="Times New Roman" w:cs="Times New Roman"/>
          <w:sz w:val="28"/>
        </w:rPr>
        <w:t>;</w:t>
      </w:r>
    </w:p>
    <w:p w:rsidR="007968E0" w:rsidRPr="00EB1F3D" w:rsidRDefault="00E5124A" w:rsidP="00E5124A">
      <w:pPr>
        <w:tabs>
          <w:tab w:val="clear" w:pos="1080"/>
          <w:tab w:val="left" w:pos="1134"/>
        </w:tabs>
        <w:suppressAutoHyphens/>
        <w:autoSpaceDE/>
        <w:autoSpaceDN/>
        <w:adjustRightInd/>
        <w:ind w:left="993" w:firstLine="0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</w:t>
      </w:r>
      <w:r w:rsidR="007968E0" w:rsidRPr="001F6495">
        <w:rPr>
          <w:rFonts w:ascii="Times New Roman" w:eastAsia="Calibri" w:hAnsi="Times New Roman" w:cs="Times New Roman"/>
          <w:sz w:val="28"/>
        </w:rPr>
        <w:t>тгружено товаров собственного производства, выполнено работ и услуг собственными силами (без НДС и акцизов)</w:t>
      </w:r>
      <w:r w:rsidR="007968E0">
        <w:rPr>
          <w:rFonts w:ascii="Times New Roman" w:eastAsia="Calibri" w:hAnsi="Times New Roman" w:cs="Times New Roman"/>
          <w:sz w:val="28"/>
        </w:rPr>
        <w:t xml:space="preserve"> (</w:t>
      </w:r>
      <w:r w:rsidR="007968E0" w:rsidRPr="00EB1F3D">
        <w:rPr>
          <w:rFonts w:ascii="Times New Roman" w:eastAsia="Calibri" w:hAnsi="Times New Roman" w:cs="Times New Roman"/>
          <w:sz w:val="28"/>
        </w:rPr>
        <w:t xml:space="preserve">по "чистым" </w:t>
      </w:r>
      <w:r w:rsidR="007968E0">
        <w:rPr>
          <w:rFonts w:ascii="Times New Roman" w:eastAsia="Calibri" w:hAnsi="Times New Roman" w:cs="Times New Roman"/>
          <w:sz w:val="28"/>
        </w:rPr>
        <w:t>ОКВЭД</w:t>
      </w:r>
      <w:proofErr w:type="gramStart"/>
      <w:r w:rsidR="007968E0">
        <w:rPr>
          <w:rFonts w:ascii="Times New Roman" w:eastAsia="Calibri" w:hAnsi="Times New Roman" w:cs="Times New Roman"/>
          <w:sz w:val="28"/>
        </w:rPr>
        <w:t>2</w:t>
      </w:r>
      <w:proofErr w:type="gramEnd"/>
      <w:r w:rsidR="007968E0" w:rsidRPr="00EB1F3D">
        <w:rPr>
          <w:rFonts w:ascii="Times New Roman" w:eastAsia="Calibri" w:hAnsi="Times New Roman" w:cs="Times New Roman"/>
          <w:sz w:val="28"/>
        </w:rPr>
        <w:t xml:space="preserve"> - из раздела 2, строки 21)</w:t>
      </w:r>
      <w:r>
        <w:rPr>
          <w:rFonts w:ascii="Times New Roman" w:eastAsia="Calibri" w:hAnsi="Times New Roman" w:cs="Times New Roman"/>
          <w:sz w:val="28"/>
        </w:rPr>
        <w:t>;</w:t>
      </w:r>
    </w:p>
    <w:p w:rsidR="007968E0" w:rsidRPr="00EB1F3D" w:rsidRDefault="00E5124A" w:rsidP="00E5124A">
      <w:pPr>
        <w:tabs>
          <w:tab w:val="clear" w:pos="1080"/>
          <w:tab w:val="left" w:pos="1134"/>
        </w:tabs>
        <w:suppressAutoHyphens/>
        <w:autoSpaceDE/>
        <w:autoSpaceDN/>
        <w:adjustRightInd/>
        <w:ind w:left="993" w:firstLine="0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</w:t>
      </w:r>
      <w:r w:rsidR="007968E0" w:rsidRPr="001F6495">
        <w:rPr>
          <w:rFonts w:ascii="Times New Roman" w:eastAsia="Calibri" w:hAnsi="Times New Roman" w:cs="Times New Roman"/>
          <w:sz w:val="28"/>
        </w:rPr>
        <w:t>родано товаров несобственного производства</w:t>
      </w:r>
      <w:r>
        <w:rPr>
          <w:rFonts w:ascii="Times New Roman" w:eastAsia="Calibri" w:hAnsi="Times New Roman" w:cs="Times New Roman"/>
          <w:sz w:val="28"/>
        </w:rPr>
        <w:t>;</w:t>
      </w:r>
    </w:p>
    <w:p w:rsidR="007968E0" w:rsidRPr="00EB1F3D" w:rsidRDefault="00E5124A" w:rsidP="00E5124A">
      <w:pPr>
        <w:tabs>
          <w:tab w:val="clear" w:pos="1080"/>
          <w:tab w:val="left" w:pos="1134"/>
        </w:tabs>
        <w:suppressAutoHyphens/>
        <w:autoSpaceDE/>
        <w:autoSpaceDN/>
        <w:adjustRightInd/>
        <w:ind w:left="993" w:firstLine="0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</w:t>
      </w:r>
      <w:r w:rsidR="007968E0" w:rsidRPr="001F6495">
        <w:rPr>
          <w:rFonts w:ascii="Times New Roman" w:eastAsia="Calibri" w:hAnsi="Times New Roman" w:cs="Times New Roman"/>
          <w:sz w:val="28"/>
        </w:rPr>
        <w:t>статки важнейших видов промышленной продукции</w:t>
      </w:r>
      <w:r>
        <w:rPr>
          <w:rFonts w:ascii="Times New Roman" w:eastAsia="Calibri" w:hAnsi="Times New Roman" w:cs="Times New Roman"/>
          <w:sz w:val="28"/>
        </w:rPr>
        <w:t>;</w:t>
      </w:r>
    </w:p>
    <w:p w:rsidR="007968E0" w:rsidRPr="00EB1F3D" w:rsidRDefault="00E5124A" w:rsidP="00E5124A">
      <w:pPr>
        <w:tabs>
          <w:tab w:val="clear" w:pos="1080"/>
          <w:tab w:val="left" w:pos="1134"/>
        </w:tabs>
        <w:suppressAutoHyphens/>
        <w:autoSpaceDE/>
        <w:autoSpaceDN/>
        <w:adjustRightInd/>
        <w:ind w:left="993" w:firstLine="0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т</w:t>
      </w:r>
      <w:r w:rsidR="007968E0" w:rsidRPr="001F6495">
        <w:rPr>
          <w:rFonts w:ascii="Times New Roman" w:eastAsia="Calibri" w:hAnsi="Times New Roman" w:cs="Times New Roman"/>
          <w:sz w:val="28"/>
        </w:rPr>
        <w:t>оварные запасы в организациях (предприятиях)</w:t>
      </w:r>
      <w:r w:rsidR="007968E0">
        <w:rPr>
          <w:rFonts w:ascii="Times New Roman" w:eastAsia="Calibri" w:hAnsi="Times New Roman" w:cs="Times New Roman"/>
          <w:sz w:val="28"/>
        </w:rPr>
        <w:t xml:space="preserve"> </w:t>
      </w:r>
      <w:r w:rsidR="007968E0" w:rsidRPr="001F6495">
        <w:rPr>
          <w:rFonts w:ascii="Times New Roman" w:eastAsia="Calibri" w:hAnsi="Times New Roman" w:cs="Times New Roman"/>
          <w:sz w:val="28"/>
        </w:rPr>
        <w:t>розничной торговли</w:t>
      </w:r>
      <w:r>
        <w:rPr>
          <w:rFonts w:ascii="Times New Roman" w:eastAsia="Calibri" w:hAnsi="Times New Roman" w:cs="Times New Roman"/>
          <w:sz w:val="28"/>
        </w:rPr>
        <w:t>;</w:t>
      </w:r>
    </w:p>
    <w:p w:rsidR="007968E0" w:rsidRPr="00EB1F3D" w:rsidRDefault="00E5124A" w:rsidP="00E5124A">
      <w:pPr>
        <w:tabs>
          <w:tab w:val="clear" w:pos="1080"/>
          <w:tab w:val="left" w:pos="1134"/>
        </w:tabs>
        <w:suppressAutoHyphens/>
        <w:autoSpaceDE/>
        <w:autoSpaceDN/>
        <w:adjustRightInd/>
        <w:ind w:left="993" w:firstLine="0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з</w:t>
      </w:r>
      <w:r w:rsidR="007968E0" w:rsidRPr="001F6495">
        <w:rPr>
          <w:rFonts w:ascii="Times New Roman" w:eastAsia="Calibri" w:hAnsi="Times New Roman" w:cs="Times New Roman"/>
          <w:sz w:val="28"/>
        </w:rPr>
        <w:t>апасы отдельных товаров в организациях оптовой торговли</w:t>
      </w:r>
      <w:r w:rsidR="007968E0" w:rsidRPr="00EB1F3D">
        <w:rPr>
          <w:rFonts w:ascii="Times New Roman" w:eastAsia="Calibri" w:hAnsi="Times New Roman" w:cs="Times New Roman"/>
          <w:sz w:val="28"/>
        </w:rPr>
        <w:t>.</w:t>
      </w:r>
    </w:p>
    <w:p w:rsidR="007968E0" w:rsidRDefault="00060AF5" w:rsidP="00060AF5">
      <w:pPr>
        <w:tabs>
          <w:tab w:val="clear" w:pos="1080"/>
        </w:tabs>
        <w:suppressAutoHyphens/>
        <w:autoSpaceDE/>
        <w:autoSpaceDN/>
        <w:adjustRightInd/>
        <w:ind w:firstLine="567"/>
        <w:contextualSpacing/>
        <w:rPr>
          <w:rFonts w:ascii="Times New Roman" w:eastAsia="Calibri" w:hAnsi="Times New Roman" w:cs="Times New Roman"/>
          <w:sz w:val="28"/>
        </w:rPr>
      </w:pPr>
      <w:r w:rsidRPr="00060AF5">
        <w:rPr>
          <w:rFonts w:ascii="Times New Roman" w:eastAsia="Calibri" w:hAnsi="Times New Roman" w:cs="Times New Roman"/>
          <w:sz w:val="28"/>
        </w:rPr>
        <w:lastRenderedPageBreak/>
        <w:t>Продолжение ведения деятельности предприятия по конкретному показателю и коду ОКПД</w:t>
      </w:r>
      <w:proofErr w:type="gramStart"/>
      <w:r w:rsidRPr="00060AF5">
        <w:rPr>
          <w:rFonts w:ascii="Times New Roman" w:eastAsia="Calibri" w:hAnsi="Times New Roman" w:cs="Times New Roman"/>
          <w:sz w:val="28"/>
        </w:rPr>
        <w:t>2</w:t>
      </w:r>
      <w:proofErr w:type="gramEnd"/>
      <w:r w:rsidRPr="00060AF5">
        <w:rPr>
          <w:rFonts w:ascii="Times New Roman" w:eastAsia="Calibri" w:hAnsi="Times New Roman" w:cs="Times New Roman"/>
          <w:sz w:val="28"/>
        </w:rPr>
        <w:t xml:space="preserve">/ОКВЭД2 определяется </w:t>
      </w:r>
      <w:r>
        <w:rPr>
          <w:rFonts w:ascii="Times New Roman" w:eastAsia="Calibri" w:hAnsi="Times New Roman" w:cs="Times New Roman"/>
          <w:sz w:val="28"/>
        </w:rPr>
        <w:t>наличием /отсутствием тренда к полному прекращению деятельности по данному показателю (Р) и коду</w:t>
      </w:r>
      <w:r w:rsidRPr="00060AF5">
        <w:t xml:space="preserve"> </w:t>
      </w:r>
      <w:r w:rsidRPr="00060AF5">
        <w:rPr>
          <w:rFonts w:ascii="Times New Roman" w:eastAsia="Calibri" w:hAnsi="Times New Roman" w:cs="Times New Roman"/>
          <w:sz w:val="28"/>
        </w:rPr>
        <w:t>ОКПД2/ОКВЭД2</w:t>
      </w:r>
      <w:r w:rsidR="00CD0A4C">
        <w:rPr>
          <w:rFonts w:ascii="Times New Roman" w:eastAsia="Calibri" w:hAnsi="Times New Roman" w:cs="Times New Roman"/>
          <w:sz w:val="28"/>
        </w:rPr>
        <w:t>, определяемого по формуле</w:t>
      </w:r>
      <w:r w:rsidR="007968E0" w:rsidRPr="00EB1F3D">
        <w:rPr>
          <w:rFonts w:ascii="Times New Roman" w:eastAsia="Calibri" w:hAnsi="Times New Roman" w:cs="Times New Roman"/>
          <w:sz w:val="28"/>
        </w:rPr>
        <w:t>:</w:t>
      </w:r>
    </w:p>
    <w:p w:rsidR="00262225" w:rsidRDefault="00262225" w:rsidP="00060AF5">
      <w:pPr>
        <w:tabs>
          <w:tab w:val="clear" w:pos="1080"/>
        </w:tabs>
        <w:suppressAutoHyphens/>
        <w:autoSpaceDE/>
        <w:autoSpaceDN/>
        <w:adjustRightInd/>
        <w:ind w:firstLine="567"/>
        <w:contextualSpacing/>
        <w:rPr>
          <w:rFonts w:ascii="Times New Roman" w:eastAsia="Calibri" w:hAnsi="Times New Roman" w:cs="Times New Roman"/>
          <w:sz w:val="28"/>
        </w:rPr>
      </w:pPr>
    </w:p>
    <w:p w:rsidR="00CD0A4C" w:rsidRPr="00EB1F3D" w:rsidRDefault="001C65E7" w:rsidP="00060AF5">
      <w:pPr>
        <w:tabs>
          <w:tab w:val="clear" w:pos="1080"/>
        </w:tabs>
        <w:suppressAutoHyphens/>
        <w:autoSpaceDE/>
        <w:autoSpaceDN/>
        <w:adjustRightInd/>
        <w:ind w:firstLine="567"/>
        <w:contextualSpacing/>
        <w:rPr>
          <w:rFonts w:ascii="Times New Roman" w:eastAsia="Calibri" w:hAnsi="Times New Roman" w:cs="Times New Roman"/>
          <w:sz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val="en-US"/>
                </w:rPr>
                <m:t>P</m:t>
              </m:r>
            </m:e>
            <m:sub>
              <m:r>
                <w:rPr>
                  <w:rFonts w:ascii="Cambria Math" w:eastAsia="Calibri" w:hAnsi="Cambria Math" w:cs="Times New Roman"/>
                  <w:sz w:val="32"/>
                  <w:szCs w:val="32"/>
                  <w:lang w:val="en-US"/>
                </w:rPr>
                <m:t>k</m:t>
              </m:r>
            </m:sub>
          </m:sSub>
          <m:r>
            <w:rPr>
              <w:rFonts w:ascii="Cambria Math" w:eastAsia="Calibri" w:hAnsi="Cambria Math" w:cs="Times New Roman"/>
              <w:sz w:val="32"/>
              <w:szCs w:val="32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val="en-US"/>
                </w:rPr>
                <m:t>P</m:t>
              </m:r>
            </m:e>
            <m:sub>
              <m:r>
                <w:rPr>
                  <w:rFonts w:ascii="Cambria Math" w:eastAsia="Calibri" w:hAnsi="Cambria Math" w:cs="Times New Roman"/>
                  <w:sz w:val="32"/>
                  <w:szCs w:val="32"/>
                  <w:lang w:val="en-US"/>
                </w:rPr>
                <m:t>k</m:t>
              </m:r>
              <m:r>
                <w:rPr>
                  <w:rFonts w:ascii="Cambria Math" w:eastAsia="Calibri" w:hAnsi="Cambria Math" w:cs="Times New Roman"/>
                  <w:sz w:val="32"/>
                  <w:szCs w:val="32"/>
                </w:rPr>
                <m:t>-1</m:t>
              </m:r>
            </m:sub>
          </m:sSub>
          <m:r>
            <w:rPr>
              <w:rFonts w:ascii="Cambria Math" w:eastAsia="Calibri" w:hAnsi="Cambria Math" w:cs="Times New Roman"/>
              <w:sz w:val="32"/>
              <w:szCs w:val="32"/>
            </w:rPr>
            <m:t>+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nary>
                <m:naryPr>
                  <m:chr m:val="∑"/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naryPr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val="en-US"/>
                    </w:rPr>
                    <m:t>i</m:t>
                  </m:r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=0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5</m:t>
                  </m:r>
                </m:sup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32"/>
                              <w:szCs w:val="32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32"/>
                              <w:szCs w:val="32"/>
                              <w:lang w:val="en-US"/>
                            </w:rPr>
                            <m:t>k</m:t>
                          </m:r>
                          <m:r>
                            <w:rPr>
                              <w:rFonts w:ascii="Cambria Math" w:eastAsia="Calibri" w:hAnsi="Cambria Math" w:cs="Times New Roman"/>
                              <w:sz w:val="32"/>
                              <w:szCs w:val="32"/>
                            </w:rPr>
                            <m:t>-</m:t>
                          </m:r>
                          <m:r>
                            <w:rPr>
                              <w:rFonts w:ascii="Cambria Math" w:eastAsia="Calibri" w:hAnsi="Cambria Math" w:cs="Times New Roman"/>
                              <w:sz w:val="32"/>
                              <w:szCs w:val="32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32"/>
                              <w:szCs w:val="32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32"/>
                              <w:szCs w:val="32"/>
                              <w:lang w:val="en-US"/>
                            </w:rPr>
                            <m:t>k</m:t>
                          </m:r>
                          <m:r>
                            <w:rPr>
                              <w:rFonts w:ascii="Cambria Math" w:eastAsia="Calibri" w:hAnsi="Cambria Math" w:cs="Times New Roman"/>
                              <w:sz w:val="32"/>
                              <w:szCs w:val="32"/>
                            </w:rPr>
                            <m:t>-1-</m:t>
                          </m:r>
                          <m:r>
                            <w:rPr>
                              <w:rFonts w:ascii="Cambria Math" w:eastAsia="Calibri" w:hAnsi="Cambria Math" w:cs="Times New Roman"/>
                              <w:sz w:val="32"/>
                              <w:szCs w:val="32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</m:e>
              </m:nary>
            </m:num>
            <m:den>
              <m:r>
                <w:rPr>
                  <w:rFonts w:ascii="Cambria Math" w:eastAsia="Calibri" w:hAnsi="Cambria Math" w:cs="Times New Roman"/>
                  <w:sz w:val="32"/>
                  <w:szCs w:val="32"/>
                </w:rPr>
                <m:t>5</m:t>
              </m:r>
            </m:den>
          </m:f>
        </m:oMath>
      </m:oMathPara>
    </w:p>
    <w:p w:rsidR="007968E0" w:rsidRPr="00EB1F3D" w:rsidRDefault="007968E0" w:rsidP="007968E0">
      <w:pPr>
        <w:tabs>
          <w:tab w:val="left" w:pos="1134"/>
        </w:tabs>
        <w:suppressAutoHyphens/>
        <w:ind w:left="214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B1F3D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7968E0" w:rsidRPr="00EB1F3D" w:rsidRDefault="007968E0" w:rsidP="007968E0">
      <w:pPr>
        <w:tabs>
          <w:tab w:val="left" w:pos="567"/>
        </w:tabs>
        <w:ind w:left="567"/>
        <w:contextualSpacing/>
        <w:rPr>
          <w:rFonts w:ascii="Times New Roman" w:eastAsia="Calibri" w:hAnsi="Times New Roman" w:cs="Times New Roman"/>
          <w:sz w:val="28"/>
        </w:rPr>
      </w:pPr>
      <w:r w:rsidRPr="00EB1F3D">
        <w:rPr>
          <w:rFonts w:ascii="Times New Roman" w:eastAsia="Calibri" w:hAnsi="Times New Roman" w:cs="Times New Roman"/>
          <w:sz w:val="28"/>
        </w:rPr>
        <w:t xml:space="preserve">где: </w:t>
      </w:r>
    </w:p>
    <w:p w:rsidR="007968E0" w:rsidRPr="00EB1F3D" w:rsidRDefault="007968E0" w:rsidP="007968E0">
      <w:pPr>
        <w:numPr>
          <w:ilvl w:val="0"/>
          <w:numId w:val="1"/>
        </w:numPr>
        <w:tabs>
          <w:tab w:val="clear" w:pos="1080"/>
          <w:tab w:val="left" w:pos="1134"/>
        </w:tabs>
        <w:autoSpaceDE/>
        <w:autoSpaceDN/>
        <w:adjustRightInd/>
        <w:ind w:left="993"/>
        <w:contextualSpacing/>
        <w:rPr>
          <w:rFonts w:ascii="Times New Roman" w:eastAsia="Calibri" w:hAnsi="Times New Roman" w:cs="Times New Roman"/>
          <w:sz w:val="28"/>
        </w:rPr>
      </w:pPr>
      <w:r w:rsidRPr="00EB1F3D">
        <w:rPr>
          <w:rFonts w:ascii="Times New Roman" w:eastAsia="Calibri" w:hAnsi="Times New Roman" w:cs="Times New Roman"/>
          <w:sz w:val="28"/>
        </w:rPr>
        <w:t>k  - отчетный месяц,</w:t>
      </w:r>
    </w:p>
    <w:p w:rsidR="007968E0" w:rsidRPr="00EB1F3D" w:rsidRDefault="007968E0" w:rsidP="007968E0">
      <w:pPr>
        <w:numPr>
          <w:ilvl w:val="0"/>
          <w:numId w:val="1"/>
        </w:numPr>
        <w:tabs>
          <w:tab w:val="clear" w:pos="1080"/>
          <w:tab w:val="left" w:pos="1134"/>
        </w:tabs>
        <w:autoSpaceDE/>
        <w:autoSpaceDN/>
        <w:adjustRightInd/>
        <w:ind w:left="993"/>
        <w:contextualSpacing/>
        <w:rPr>
          <w:rFonts w:ascii="Times New Roman" w:eastAsia="Calibri" w:hAnsi="Times New Roman" w:cs="Times New Roman"/>
          <w:sz w:val="28"/>
        </w:rPr>
      </w:pPr>
      <w:r w:rsidRPr="00EB1F3D">
        <w:rPr>
          <w:rFonts w:ascii="Times New Roman" w:eastAsia="Calibri" w:hAnsi="Times New Roman" w:cs="Times New Roman"/>
          <w:sz w:val="28"/>
        </w:rPr>
        <w:t>(k-1) - предыдущий месяц,</w:t>
      </w:r>
    </w:p>
    <w:p w:rsidR="007968E0" w:rsidRDefault="00060AF5" w:rsidP="007968E0">
      <w:pPr>
        <w:numPr>
          <w:ilvl w:val="0"/>
          <w:numId w:val="1"/>
        </w:numPr>
        <w:tabs>
          <w:tab w:val="clear" w:pos="1080"/>
          <w:tab w:val="left" w:pos="1134"/>
        </w:tabs>
        <w:autoSpaceDE/>
        <w:autoSpaceDN/>
        <w:adjustRightInd/>
        <w:ind w:left="993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5 -</w:t>
      </w:r>
      <w:r w:rsidR="007968E0" w:rsidRPr="00EB1F3D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количество месяцев</w:t>
      </w:r>
      <w:r w:rsidR="00CD0A4C">
        <w:rPr>
          <w:rFonts w:ascii="Times New Roman" w:eastAsia="Calibri" w:hAnsi="Times New Roman" w:cs="Times New Roman"/>
          <w:sz w:val="28"/>
        </w:rPr>
        <w:t>,</w:t>
      </w:r>
    </w:p>
    <w:p w:rsidR="00CD0A4C" w:rsidRDefault="001C65E7" w:rsidP="00EB46D9">
      <w:pPr>
        <w:numPr>
          <w:ilvl w:val="0"/>
          <w:numId w:val="1"/>
        </w:numPr>
        <w:tabs>
          <w:tab w:val="clear" w:pos="1080"/>
          <w:tab w:val="left" w:pos="1134"/>
        </w:tabs>
        <w:autoSpaceDE/>
        <w:autoSpaceDN/>
        <w:adjustRightInd/>
        <w:ind w:left="993"/>
        <w:contextualSpacing/>
        <w:rPr>
          <w:rFonts w:ascii="Times New Roman" w:eastAsia="Calibri" w:hAnsi="Times New Roman" w:cs="Times New Roman"/>
          <w:sz w:val="28"/>
        </w:rPr>
      </w:pP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nary>
              <m:naryPr>
                <m:chr m:val="∑"/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val="en-US"/>
                  </w:rPr>
                </m:ctrlPr>
              </m:naryPr>
              <m:sub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val="en-US"/>
                  </w:rPr>
                  <m:t>i</m:t>
                </m:r>
                <m: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=0</m:t>
                </m:r>
              </m:sub>
              <m:sup>
                <m: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5</m:t>
                </m:r>
              </m:sup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</w:rPr>
                          <m:t>-</m:t>
                        </m:r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</w:rPr>
                          <m:t>-1-</m:t>
                        </m:r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sub>
                    </m:sSub>
                  </m:e>
                </m:d>
              </m:e>
            </m:nary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</w:rPr>
              <m:t>5</m:t>
            </m:r>
          </m:den>
        </m:f>
      </m:oMath>
      <w:r w:rsidR="00CD0A4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CD0A4C" w:rsidRPr="00CD0A4C">
        <w:rPr>
          <w:rFonts w:ascii="Times New Roman" w:eastAsia="Calibri" w:hAnsi="Times New Roman" w:cs="Times New Roman"/>
          <w:sz w:val="28"/>
          <w:szCs w:val="28"/>
        </w:rPr>
        <w:t>– средний прирост</w:t>
      </w:r>
      <w:r w:rsidR="00CD0A4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CD0A4C" w:rsidRPr="00CD0A4C">
        <w:rPr>
          <w:rFonts w:ascii="Times New Roman" w:eastAsia="Calibri" w:hAnsi="Times New Roman" w:cs="Times New Roman"/>
          <w:sz w:val="28"/>
          <w:szCs w:val="28"/>
        </w:rPr>
        <w:t xml:space="preserve">/убывание показателя за отчетный период. </w:t>
      </w:r>
      <w:r w:rsidR="00EB46D9">
        <w:rPr>
          <w:rFonts w:ascii="Times New Roman" w:eastAsia="Calibri" w:hAnsi="Times New Roman" w:cs="Times New Roman"/>
          <w:sz w:val="28"/>
          <w:szCs w:val="28"/>
        </w:rPr>
        <w:t>После расчета этого показателя</w:t>
      </w:r>
      <w:r w:rsidR="00CD0A4C" w:rsidRPr="00CD0A4C">
        <w:rPr>
          <w:rFonts w:ascii="Times New Roman" w:eastAsia="Calibri" w:hAnsi="Times New Roman" w:cs="Times New Roman"/>
          <w:sz w:val="28"/>
          <w:szCs w:val="28"/>
        </w:rPr>
        <w:t xml:space="preserve"> анализируется возможность реального сведения </w:t>
      </w:r>
      <w:r w:rsidR="00EB46D9">
        <w:rPr>
          <w:rFonts w:ascii="Times New Roman" w:eastAsia="Calibri" w:hAnsi="Times New Roman" w:cs="Times New Roman"/>
          <w:sz w:val="28"/>
          <w:szCs w:val="28"/>
        </w:rPr>
        <w:t>его</w:t>
      </w:r>
      <w:r w:rsidR="00CD0A4C" w:rsidRPr="00CD0A4C">
        <w:rPr>
          <w:rFonts w:ascii="Times New Roman" w:eastAsia="Calibri" w:hAnsi="Times New Roman" w:cs="Times New Roman"/>
          <w:sz w:val="28"/>
          <w:szCs w:val="28"/>
        </w:rPr>
        <w:t xml:space="preserve"> к нулю в текущем месяце.</w:t>
      </w:r>
    </w:p>
    <w:p w:rsidR="00EB46D9" w:rsidRPr="00EB46D9" w:rsidRDefault="00EB46D9" w:rsidP="00EB46D9">
      <w:pPr>
        <w:tabs>
          <w:tab w:val="clear" w:pos="1080"/>
          <w:tab w:val="left" w:pos="1134"/>
        </w:tabs>
        <w:autoSpaceDE/>
        <w:autoSpaceDN/>
        <w:adjustRightInd/>
        <w:ind w:left="993" w:firstLine="0"/>
        <w:contextualSpacing/>
        <w:rPr>
          <w:rFonts w:ascii="Times New Roman" w:eastAsia="Calibri" w:hAnsi="Times New Roman" w:cs="Times New Roman"/>
          <w:sz w:val="28"/>
        </w:rPr>
      </w:pPr>
    </w:p>
    <w:p w:rsidR="007968E0" w:rsidRDefault="00431165" w:rsidP="00361EE7">
      <w:pPr>
        <w:tabs>
          <w:tab w:val="clear" w:pos="1080"/>
          <w:tab w:val="left" w:pos="1418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Если значение показателя (</w:t>
      </w:r>
      <w:proofErr w:type="spellStart"/>
      <w:r>
        <w:rPr>
          <w:rFonts w:ascii="Times New Roman" w:eastAsia="Calibri" w:hAnsi="Times New Roman" w:cs="Times New Roman"/>
          <w:sz w:val="28"/>
          <w:lang w:val="en-US"/>
        </w:rPr>
        <w:t>P</w:t>
      </w:r>
      <w:r w:rsidRPr="00724AC5">
        <w:rPr>
          <w:rFonts w:ascii="Times New Roman" w:eastAsia="Calibri" w:hAnsi="Times New Roman" w:cs="Times New Roman"/>
          <w:sz w:val="28"/>
          <w:vertAlign w:val="subscript"/>
          <w:lang w:val="en-US"/>
        </w:rPr>
        <w:t>k</w:t>
      </w:r>
      <w:proofErr w:type="spellEnd"/>
      <w:r w:rsidRPr="00431165">
        <w:rPr>
          <w:rFonts w:ascii="Times New Roman" w:eastAsia="Calibri" w:hAnsi="Times New Roman" w:cs="Times New Roman"/>
          <w:sz w:val="28"/>
        </w:rPr>
        <w:t>)</w:t>
      </w:r>
      <w:r w:rsidR="00361EE7">
        <w:rPr>
          <w:rFonts w:ascii="Times New Roman" w:eastAsia="Calibri" w:hAnsi="Times New Roman" w:cs="Times New Roman"/>
          <w:sz w:val="28"/>
        </w:rPr>
        <w:t xml:space="preserve">, полученного по вышеприведенной формуле, оказывается </w:t>
      </w:r>
      <w:r w:rsidR="00361EE7" w:rsidRPr="00361EE7">
        <w:rPr>
          <w:rFonts w:ascii="Times New Roman" w:eastAsia="Calibri" w:hAnsi="Times New Roman" w:cs="Times New Roman"/>
          <w:sz w:val="28"/>
        </w:rPr>
        <w:t>≤0</w:t>
      </w:r>
      <w:r w:rsidR="00361EE7">
        <w:rPr>
          <w:rFonts w:ascii="Times New Roman" w:eastAsia="Calibri" w:hAnsi="Times New Roman" w:cs="Times New Roman"/>
          <w:sz w:val="28"/>
        </w:rPr>
        <w:t xml:space="preserve">, тренд к полному прекращению деятельности однозначно присутствует, возможность </w:t>
      </w:r>
      <w:proofErr w:type="spellStart"/>
      <w:r w:rsidR="00361EE7">
        <w:rPr>
          <w:rFonts w:ascii="Times New Roman" w:eastAsia="Calibri" w:hAnsi="Times New Roman" w:cs="Times New Roman"/>
          <w:sz w:val="28"/>
        </w:rPr>
        <w:t>импутации</w:t>
      </w:r>
      <w:proofErr w:type="spellEnd"/>
      <w:r w:rsidR="00361EE7">
        <w:rPr>
          <w:rFonts w:ascii="Times New Roman" w:eastAsia="Calibri" w:hAnsi="Times New Roman" w:cs="Times New Roman"/>
          <w:sz w:val="28"/>
        </w:rPr>
        <w:t xml:space="preserve"> показателя исключается.</w:t>
      </w:r>
    </w:p>
    <w:p w:rsidR="00361EE7" w:rsidRPr="00361EE7" w:rsidRDefault="00361EE7" w:rsidP="00361EE7">
      <w:pPr>
        <w:tabs>
          <w:tab w:val="clear" w:pos="1080"/>
          <w:tab w:val="left" w:pos="1418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Если значение показателя</w:t>
      </w:r>
      <w:r w:rsidR="00724AC5" w:rsidRPr="00724AC5">
        <w:rPr>
          <w:rFonts w:ascii="Times New Roman" w:eastAsia="Calibri" w:hAnsi="Times New Roman" w:cs="Times New Roman"/>
          <w:sz w:val="28"/>
        </w:rPr>
        <w:t xml:space="preserve"> </w:t>
      </w:r>
      <w:r w:rsidR="00724AC5">
        <w:rPr>
          <w:rFonts w:ascii="Times New Roman" w:eastAsia="Calibri" w:hAnsi="Times New Roman" w:cs="Times New Roman"/>
          <w:sz w:val="28"/>
        </w:rPr>
        <w:t>(</w:t>
      </w:r>
      <w:proofErr w:type="spellStart"/>
      <w:r w:rsidR="00724AC5">
        <w:rPr>
          <w:rFonts w:ascii="Times New Roman" w:eastAsia="Calibri" w:hAnsi="Times New Roman" w:cs="Times New Roman"/>
          <w:sz w:val="28"/>
          <w:lang w:val="en-US"/>
        </w:rPr>
        <w:t>P</w:t>
      </w:r>
      <w:r w:rsidR="00724AC5" w:rsidRPr="00724AC5">
        <w:rPr>
          <w:rFonts w:ascii="Times New Roman" w:eastAsia="Calibri" w:hAnsi="Times New Roman" w:cs="Times New Roman"/>
          <w:sz w:val="28"/>
          <w:vertAlign w:val="subscript"/>
          <w:lang w:val="en-US"/>
        </w:rPr>
        <w:t>k</w:t>
      </w:r>
      <w:proofErr w:type="spellEnd"/>
      <w:r w:rsidR="00724AC5" w:rsidRPr="00431165">
        <w:rPr>
          <w:rFonts w:ascii="Times New Roman" w:eastAsia="Calibri" w:hAnsi="Times New Roman" w:cs="Times New Roman"/>
          <w:sz w:val="28"/>
        </w:rPr>
        <w:t>)</w:t>
      </w:r>
      <w:r>
        <w:rPr>
          <w:rFonts w:ascii="Times New Roman" w:eastAsia="Calibri" w:hAnsi="Times New Roman" w:cs="Times New Roman"/>
          <w:sz w:val="28"/>
        </w:rPr>
        <w:t xml:space="preserve">, оказалось </w:t>
      </w:r>
      <w:r w:rsidRPr="00361EE7">
        <w:rPr>
          <w:rFonts w:ascii="Times New Roman" w:eastAsia="Calibri" w:hAnsi="Times New Roman" w:cs="Times New Roman"/>
          <w:sz w:val="28"/>
        </w:rPr>
        <w:t>&gt;</w:t>
      </w:r>
      <w:r>
        <w:rPr>
          <w:rFonts w:ascii="Times New Roman" w:eastAsia="Calibri" w:hAnsi="Times New Roman" w:cs="Times New Roman"/>
          <w:sz w:val="28"/>
        </w:rPr>
        <w:t>0, но при этом</w:t>
      </w:r>
      <w:r w:rsidR="00632DFA">
        <w:rPr>
          <w:rFonts w:ascii="Times New Roman" w:eastAsia="Calibri" w:hAnsi="Times New Roman" w:cs="Times New Roman"/>
          <w:sz w:val="28"/>
        </w:rPr>
        <w:t xml:space="preserve">      </w:t>
      </w:r>
      <w:r>
        <w:rPr>
          <w:rFonts w:ascii="Times New Roman" w:eastAsia="Calibri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nary>
              <m:naryPr>
                <m:chr m:val="∑"/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=0</m:t>
                </m:r>
              </m:sub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5</m:t>
                </m:r>
              </m:sup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-1-</m:t>
                        </m:r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e>
                </m:d>
              </m:e>
            </m:nary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≤0</m:t>
        </m:r>
      </m:oMath>
      <w:r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="009A42FC" w:rsidRPr="009A42FC">
        <w:rPr>
          <w:rFonts w:ascii="Times New Roman" w:eastAsia="Calibri" w:hAnsi="Times New Roman" w:cs="Times New Roman"/>
          <w:sz w:val="28"/>
          <w:szCs w:val="28"/>
        </w:rPr>
        <w:t xml:space="preserve">то </w:t>
      </w:r>
      <w:r w:rsidRPr="009A42FC">
        <w:rPr>
          <w:rFonts w:ascii="Times New Roman" w:eastAsia="Calibri" w:hAnsi="Times New Roman" w:cs="Times New Roman"/>
          <w:sz w:val="28"/>
          <w:szCs w:val="28"/>
        </w:rPr>
        <w:t>отсутствие</w:t>
      </w:r>
      <w:r w:rsidRPr="00361EE7">
        <w:rPr>
          <w:rFonts w:ascii="Times New Roman" w:eastAsia="Calibri" w:hAnsi="Times New Roman" w:cs="Times New Roman"/>
          <w:sz w:val="28"/>
          <w:szCs w:val="28"/>
        </w:rPr>
        <w:t xml:space="preserve"> тренда к полному прекращению деятельности по данному показателю не исключается, </w:t>
      </w:r>
      <w:r w:rsidR="001816E2">
        <w:rPr>
          <w:rFonts w:ascii="Times New Roman" w:eastAsia="Calibri" w:hAnsi="Times New Roman" w:cs="Times New Roman"/>
          <w:sz w:val="28"/>
          <w:szCs w:val="28"/>
        </w:rPr>
        <w:t>и окончательное определение критерия по данной организации осуществляется экономистом.</w:t>
      </w:r>
    </w:p>
    <w:p w:rsidR="007968E0" w:rsidRPr="00EB1F3D" w:rsidRDefault="007968E0" w:rsidP="007968E0">
      <w:pPr>
        <w:tabs>
          <w:tab w:val="left" w:pos="1134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  <w:r w:rsidRPr="00EB1F3D">
        <w:rPr>
          <w:rFonts w:ascii="Times New Roman" w:eastAsia="Calibri" w:hAnsi="Times New Roman" w:cs="Times New Roman"/>
          <w:sz w:val="28"/>
        </w:rPr>
        <w:t xml:space="preserve">Если показатели производства и отгрузки имеют тренд к снижению, но при этом показатели остатков на текущий период сохраняются </w:t>
      </w:r>
      <w:r>
        <w:rPr>
          <w:rFonts w:ascii="Times New Roman" w:eastAsia="Calibri" w:hAnsi="Times New Roman" w:cs="Times New Roman"/>
          <w:sz w:val="28"/>
        </w:rPr>
        <w:t>положительными</w:t>
      </w:r>
      <w:r w:rsidRPr="00EB1F3D">
        <w:rPr>
          <w:rFonts w:ascii="Times New Roman" w:eastAsia="Calibri" w:hAnsi="Times New Roman" w:cs="Times New Roman"/>
          <w:sz w:val="28"/>
        </w:rPr>
        <w:t>, следует считать, что такой респондент продолжает вести деятельность.</w:t>
      </w:r>
    </w:p>
    <w:p w:rsidR="007968E0" w:rsidRDefault="007968E0" w:rsidP="007968E0">
      <w:pPr>
        <w:tabs>
          <w:tab w:val="left" w:pos="1134"/>
        </w:tabs>
        <w:spacing w:line="360" w:lineRule="auto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</w:r>
    </w:p>
    <w:p w:rsidR="007968E0" w:rsidRPr="002A22B9" w:rsidRDefault="007968E0" w:rsidP="002A22B9">
      <w:pPr>
        <w:pStyle w:val="a9"/>
        <w:numPr>
          <w:ilvl w:val="0"/>
          <w:numId w:val="8"/>
        </w:numPr>
        <w:spacing w:after="120"/>
        <w:jc w:val="center"/>
        <w:rPr>
          <w:rFonts w:ascii="Times New Roman" w:eastAsia="Calibri" w:hAnsi="Times New Roman" w:cs="Times New Roman"/>
          <w:b/>
          <w:sz w:val="28"/>
        </w:rPr>
      </w:pPr>
      <w:r w:rsidRPr="002A22B9">
        <w:rPr>
          <w:rFonts w:ascii="Times New Roman" w:eastAsia="Calibri" w:hAnsi="Times New Roman" w:cs="Times New Roman"/>
          <w:b/>
          <w:sz w:val="28"/>
        </w:rPr>
        <w:t>Прогнозирование по динамике предприятия</w:t>
      </w:r>
    </w:p>
    <w:p w:rsidR="00262225" w:rsidRDefault="00262225" w:rsidP="007968E0">
      <w:pPr>
        <w:spacing w:after="120"/>
        <w:jc w:val="center"/>
        <w:rPr>
          <w:rFonts w:ascii="Times New Roman" w:eastAsia="Calibri" w:hAnsi="Times New Roman" w:cs="Times New Roman"/>
          <w:b/>
          <w:sz w:val="28"/>
        </w:rPr>
      </w:pPr>
    </w:p>
    <w:p w:rsidR="007968E0" w:rsidRDefault="007968E0" w:rsidP="007968E0">
      <w:pPr>
        <w:ind w:firstLine="567"/>
        <w:rPr>
          <w:rFonts w:ascii="Times New Roman" w:eastAsia="Calibri" w:hAnsi="Times New Roman" w:cs="Times New Roman"/>
          <w:sz w:val="28"/>
        </w:rPr>
      </w:pPr>
      <w:r w:rsidRPr="00DF6F2E">
        <w:rPr>
          <w:rFonts w:ascii="Times New Roman" w:eastAsia="Calibri" w:hAnsi="Times New Roman" w:cs="Times New Roman"/>
          <w:sz w:val="28"/>
        </w:rPr>
        <w:t>Прогнозирование по динамике предприятия</w:t>
      </w:r>
      <w:r w:rsidRPr="00640BD4">
        <w:rPr>
          <w:rFonts w:ascii="Times New Roman" w:eastAsia="Calibri" w:hAnsi="Times New Roman" w:cs="Times New Roman"/>
          <w:sz w:val="28"/>
        </w:rPr>
        <w:t xml:space="preserve"> осуществляется по формуле, соответствующей методике экспоненциального сглаживания:</w:t>
      </w:r>
    </w:p>
    <w:p w:rsidR="007968E0" w:rsidRPr="00B92826" w:rsidRDefault="007968E0" w:rsidP="007968E0">
      <w:pPr>
        <w:shd w:val="clear" w:color="auto" w:fill="FFFFFF"/>
        <w:jc w:val="center"/>
        <w:rPr>
          <w:rFonts w:eastAsia="Calibri"/>
          <w:sz w:val="28"/>
          <w:szCs w:val="28"/>
          <w:lang w:val="en-US"/>
        </w:rPr>
      </w:pPr>
      <w:proofErr w:type="gramStart"/>
      <w:r w:rsidRPr="00B92826">
        <w:rPr>
          <w:rFonts w:eastAsia="Calibri"/>
          <w:i/>
          <w:sz w:val="28"/>
          <w:szCs w:val="28"/>
          <w:lang w:val="en-US"/>
        </w:rPr>
        <w:t>Ŷ</w:t>
      </w:r>
      <w:r w:rsidRPr="00B92826">
        <w:rPr>
          <w:rFonts w:eastAsia="Calibri"/>
          <w:sz w:val="28"/>
          <w:szCs w:val="28"/>
          <w:vertAlign w:val="subscript"/>
          <w:lang w:val="en-US"/>
        </w:rPr>
        <w:t>t+</w:t>
      </w:r>
      <w:proofErr w:type="gramEnd"/>
      <w:r w:rsidRPr="00B92826">
        <w:rPr>
          <w:rFonts w:eastAsia="Calibri"/>
          <w:sz w:val="28"/>
          <w:szCs w:val="28"/>
          <w:vertAlign w:val="subscript"/>
          <w:lang w:val="en-US"/>
        </w:rPr>
        <w:t>1</w:t>
      </w:r>
      <w:r w:rsidRPr="00B92826">
        <w:rPr>
          <w:rFonts w:eastAsia="Calibri"/>
          <w:sz w:val="28"/>
          <w:szCs w:val="28"/>
          <w:lang w:val="en-US"/>
        </w:rPr>
        <w:t>=k*</w:t>
      </w:r>
      <w:proofErr w:type="spellStart"/>
      <w:r w:rsidRPr="00B92826">
        <w:rPr>
          <w:rFonts w:eastAsia="Calibri"/>
          <w:i/>
          <w:sz w:val="28"/>
          <w:szCs w:val="28"/>
          <w:lang w:val="en-US"/>
        </w:rPr>
        <w:t>Y</w:t>
      </w:r>
      <w:r w:rsidRPr="00B92826">
        <w:rPr>
          <w:rFonts w:eastAsia="Calibri"/>
          <w:sz w:val="28"/>
          <w:szCs w:val="28"/>
          <w:vertAlign w:val="subscript"/>
          <w:lang w:val="en-US"/>
        </w:rPr>
        <w:t>t</w:t>
      </w:r>
      <w:proofErr w:type="spellEnd"/>
      <w:r w:rsidRPr="00B92826">
        <w:rPr>
          <w:rFonts w:eastAsia="Calibri"/>
          <w:sz w:val="28"/>
          <w:szCs w:val="28"/>
          <w:lang w:val="en-US"/>
        </w:rPr>
        <w:t>+(1-</w:t>
      </w:r>
      <w:r w:rsidRPr="00B92826">
        <w:rPr>
          <w:rFonts w:eastAsia="Calibri"/>
          <w:i/>
          <w:sz w:val="28"/>
          <w:szCs w:val="28"/>
          <w:lang w:val="en-US"/>
        </w:rPr>
        <w:t>k</w:t>
      </w:r>
      <w:r w:rsidRPr="00B92826">
        <w:rPr>
          <w:rFonts w:eastAsia="Calibri"/>
          <w:sz w:val="28"/>
          <w:szCs w:val="28"/>
          <w:lang w:val="en-US"/>
        </w:rPr>
        <w:t xml:space="preserve">)* </w:t>
      </w:r>
      <w:proofErr w:type="spellStart"/>
      <w:r w:rsidRPr="00B92826">
        <w:rPr>
          <w:rFonts w:eastAsia="Calibri"/>
          <w:i/>
          <w:sz w:val="28"/>
          <w:szCs w:val="28"/>
          <w:lang w:val="en-US"/>
        </w:rPr>
        <w:t>Ŷ</w:t>
      </w:r>
      <w:r w:rsidRPr="00B92826">
        <w:rPr>
          <w:rFonts w:eastAsia="Calibri"/>
          <w:sz w:val="28"/>
          <w:szCs w:val="28"/>
          <w:vertAlign w:val="subscript"/>
          <w:lang w:val="en-US"/>
        </w:rPr>
        <w:t>t</w:t>
      </w:r>
      <w:proofErr w:type="spellEnd"/>
      <w:r w:rsidRPr="00B92826">
        <w:rPr>
          <w:rFonts w:ascii="Times New Roman" w:hAnsi="Times New Roman" w:cs="Times New Roman"/>
          <w:sz w:val="28"/>
          <w:lang w:val="en-US"/>
        </w:rPr>
        <w:t>=</w:t>
      </w:r>
      <m:oMath>
        <m:r>
          <w:rPr>
            <w:rFonts w:ascii="Cambria Math" w:hAnsi="Cambria Math" w:cs="Times New Roman"/>
            <w:sz w:val="28"/>
          </w:rPr>
          <m:t>k</m:t>
        </m:r>
        <m:r>
          <w:rPr>
            <w:rFonts w:ascii="Cambria Math" w:hAnsi="Cambria Math" w:cs="Times New Roman"/>
            <w:sz w:val="28"/>
            <w:lang w:val="en-US"/>
          </w:rPr>
          <m:t>*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</w:rPr>
              <m:t>i</m:t>
            </m:r>
            <m:r>
              <w:rPr>
                <w:rFonts w:ascii="Cambria Math" w:hAnsi="Cambria Math" w:cs="Times New Roman"/>
                <w:sz w:val="28"/>
                <w:lang w:val="en-US"/>
              </w:rPr>
              <m:t>=0</m:t>
            </m:r>
          </m:sub>
          <m:sup>
            <m:r>
              <w:rPr>
                <w:rFonts w:ascii="Cambria Math" w:hAnsi="Cambria Math" w:cs="Times New Roman"/>
                <w:sz w:val="28"/>
              </w:rPr>
              <m:t>t</m:t>
            </m:r>
            <m:r>
              <w:rPr>
                <w:rFonts w:ascii="Cambria Math" w:hAnsi="Cambria Math" w:cs="Times New Roman"/>
                <w:sz w:val="28"/>
                <w:lang w:val="en-US"/>
              </w:rPr>
              <m:t>-1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1-</m:t>
                    </m:r>
                    <m:r>
                      <w:rPr>
                        <w:rFonts w:ascii="Cambria Math" w:hAnsi="Cambria Math" w:cs="Times New Roman"/>
                        <w:sz w:val="28"/>
                      </w:rPr>
                      <m:t>k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i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t</m:t>
                </m:r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lang w:val="en-US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1-</m:t>
                </m:r>
                <m:r>
                  <w:rPr>
                    <w:rFonts w:ascii="Cambria Math" w:hAnsi="Cambria Math" w:cs="Times New Roman"/>
                    <w:sz w:val="28"/>
                  </w:rPr>
                  <m:t>k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lang w:val="en-US"/>
              </w:rPr>
              <m:t>t</m:t>
            </m:r>
          </m:sup>
        </m:sSup>
        <m:r>
          <w:rPr>
            <w:rFonts w:ascii="Cambria Math" w:hAnsi="Cambria Math" w:cs="Times New Roman"/>
            <w:sz w:val="28"/>
            <w:lang w:val="en-US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lang w:val="en-US"/>
              </w:rPr>
              <m:t>1</m:t>
            </m:r>
          </m:sub>
        </m:sSub>
      </m:oMath>
      <w:r>
        <w:rPr>
          <w:rFonts w:ascii="Times New Roman" w:hAnsi="Times New Roman" w:cs="Times New Roman"/>
          <w:sz w:val="28"/>
          <w:lang w:val="en-US"/>
        </w:rPr>
        <w:t xml:space="preserve">              </w:t>
      </w:r>
    </w:p>
    <w:p w:rsidR="007968E0" w:rsidRPr="00B92826" w:rsidRDefault="007968E0" w:rsidP="007968E0">
      <w:pPr>
        <w:shd w:val="clear" w:color="auto" w:fill="FFFFFF"/>
        <w:rPr>
          <w:rFonts w:eastAsia="Calibri"/>
          <w:sz w:val="28"/>
          <w:szCs w:val="28"/>
        </w:rPr>
      </w:pPr>
      <w:r w:rsidRPr="00B92826">
        <w:rPr>
          <w:rFonts w:eastAsia="Calibri"/>
          <w:sz w:val="28"/>
          <w:szCs w:val="28"/>
          <w:lang w:val="en-US"/>
        </w:rPr>
        <w:t> </w:t>
      </w:r>
      <w:r>
        <w:rPr>
          <w:rFonts w:eastAsia="Calibri"/>
          <w:sz w:val="28"/>
          <w:szCs w:val="28"/>
        </w:rPr>
        <w:t>г</w:t>
      </w:r>
      <w:r w:rsidRPr="00B92826">
        <w:rPr>
          <w:rFonts w:eastAsia="Calibri"/>
          <w:sz w:val="28"/>
          <w:szCs w:val="28"/>
        </w:rPr>
        <w:t>де:</w:t>
      </w:r>
    </w:p>
    <w:p w:rsidR="007968E0" w:rsidRPr="00B92826" w:rsidRDefault="007968E0" w:rsidP="007968E0">
      <w:pPr>
        <w:numPr>
          <w:ilvl w:val="0"/>
          <w:numId w:val="1"/>
        </w:numPr>
        <w:tabs>
          <w:tab w:val="clear" w:pos="1080"/>
          <w:tab w:val="left" w:pos="1134"/>
        </w:tabs>
        <w:autoSpaceDE/>
        <w:autoSpaceDN/>
        <w:adjustRightInd/>
        <w:ind w:left="709"/>
        <w:contextualSpacing/>
        <w:rPr>
          <w:rFonts w:ascii="Times New Roman" w:eastAsia="Calibri" w:hAnsi="Times New Roman" w:cs="Times New Roman"/>
          <w:sz w:val="28"/>
        </w:rPr>
      </w:pPr>
      <w:r w:rsidRPr="00B92826">
        <w:rPr>
          <w:rFonts w:eastAsia="Calibri"/>
          <w:sz w:val="28"/>
          <w:szCs w:val="28"/>
        </w:rPr>
        <w:t>Ŷ</w:t>
      </w:r>
      <w:r w:rsidRPr="00B92826">
        <w:rPr>
          <w:rFonts w:eastAsia="Calibri"/>
          <w:sz w:val="28"/>
          <w:szCs w:val="28"/>
          <w:vertAlign w:val="subscript"/>
        </w:rPr>
        <w:t>t+1</w:t>
      </w:r>
      <w:r w:rsidRPr="00B92826">
        <w:rPr>
          <w:rFonts w:ascii="Times New Roman" w:eastAsia="Calibri" w:hAnsi="Times New Roman" w:cs="Times New Roman"/>
          <w:sz w:val="28"/>
        </w:rPr>
        <w:t xml:space="preserve"> – прогноз на период t+1;</w:t>
      </w:r>
    </w:p>
    <w:p w:rsidR="007968E0" w:rsidRPr="00B92826" w:rsidRDefault="007968E0" w:rsidP="007968E0">
      <w:pPr>
        <w:numPr>
          <w:ilvl w:val="0"/>
          <w:numId w:val="1"/>
        </w:numPr>
        <w:tabs>
          <w:tab w:val="clear" w:pos="1080"/>
          <w:tab w:val="left" w:pos="1134"/>
        </w:tabs>
        <w:autoSpaceDE/>
        <w:autoSpaceDN/>
        <w:adjustRightInd/>
        <w:ind w:left="709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B92826">
        <w:rPr>
          <w:rFonts w:ascii="Times New Roman" w:eastAsia="Calibri" w:hAnsi="Times New Roman" w:cs="Times New Roman"/>
          <w:sz w:val="28"/>
        </w:rPr>
        <w:t>Y</w:t>
      </w:r>
      <w:r w:rsidRPr="00B92826">
        <w:rPr>
          <w:rFonts w:ascii="Times New Roman" w:eastAsia="Calibri" w:hAnsi="Times New Roman" w:cs="Times New Roman"/>
          <w:sz w:val="28"/>
          <w:vertAlign w:val="subscript"/>
        </w:rPr>
        <w:t>t</w:t>
      </w:r>
      <w:proofErr w:type="spellEnd"/>
      <w:r w:rsidRPr="00B92826">
        <w:rPr>
          <w:rFonts w:ascii="Times New Roman" w:eastAsia="Calibri" w:hAnsi="Times New Roman" w:cs="Times New Roman"/>
          <w:sz w:val="28"/>
          <w:vertAlign w:val="subscript"/>
        </w:rPr>
        <w:t xml:space="preserve"> </w:t>
      </w:r>
      <w:r w:rsidRPr="00B92826">
        <w:rPr>
          <w:rFonts w:ascii="Times New Roman" w:eastAsia="Calibri" w:hAnsi="Times New Roman" w:cs="Times New Roman"/>
          <w:sz w:val="28"/>
        </w:rPr>
        <w:t>– данные для прогноза за текущий период t;</w:t>
      </w:r>
    </w:p>
    <w:p w:rsidR="007968E0" w:rsidRPr="00B92826" w:rsidRDefault="007968E0" w:rsidP="007968E0">
      <w:pPr>
        <w:numPr>
          <w:ilvl w:val="0"/>
          <w:numId w:val="1"/>
        </w:numPr>
        <w:tabs>
          <w:tab w:val="clear" w:pos="1080"/>
          <w:tab w:val="left" w:pos="1134"/>
        </w:tabs>
        <w:autoSpaceDE/>
        <w:autoSpaceDN/>
        <w:adjustRightInd/>
        <w:ind w:left="709"/>
        <w:contextualSpacing/>
        <w:rPr>
          <w:rFonts w:ascii="Times New Roman" w:eastAsia="Calibri" w:hAnsi="Times New Roman" w:cs="Times New Roman"/>
          <w:sz w:val="28"/>
        </w:rPr>
      </w:pPr>
      <w:r w:rsidRPr="00B92826">
        <w:rPr>
          <w:rFonts w:ascii="Times New Roman" w:eastAsia="Calibri" w:hAnsi="Times New Roman" w:cs="Times New Roman"/>
          <w:sz w:val="28"/>
        </w:rPr>
        <w:t>k</w:t>
      </w:r>
      <w:r w:rsidR="001816E2">
        <w:rPr>
          <w:rFonts w:ascii="Times New Roman" w:eastAsia="Calibri" w:hAnsi="Times New Roman" w:cs="Times New Roman"/>
          <w:sz w:val="28"/>
        </w:rPr>
        <w:t xml:space="preserve"> - коэффициент сглаживания ряда</w:t>
      </w:r>
      <w:r w:rsidRPr="00B92826">
        <w:rPr>
          <w:rFonts w:ascii="Times New Roman" w:eastAsia="Calibri" w:hAnsi="Times New Roman" w:cs="Times New Roman"/>
          <w:sz w:val="28"/>
        </w:rPr>
        <w:t xml:space="preserve">, k задается </w:t>
      </w:r>
      <w:r w:rsidR="00431165">
        <w:rPr>
          <w:rFonts w:ascii="Times New Roman" w:eastAsia="Calibri" w:hAnsi="Times New Roman" w:cs="Times New Roman"/>
          <w:sz w:val="28"/>
        </w:rPr>
        <w:t>экспертно</w:t>
      </w:r>
      <w:r w:rsidRPr="00B92826">
        <w:rPr>
          <w:rFonts w:ascii="Times New Roman" w:eastAsia="Calibri" w:hAnsi="Times New Roman" w:cs="Times New Roman"/>
          <w:sz w:val="28"/>
        </w:rPr>
        <w:t xml:space="preserve"> и находится в диапазоне от 0 до 1, 0 &lt; k &lt; 1</w:t>
      </w:r>
    </w:p>
    <w:p w:rsidR="007968E0" w:rsidRPr="00CE3DBE" w:rsidRDefault="007968E0" w:rsidP="00CE3DBE">
      <w:pPr>
        <w:widowControl w:val="0"/>
        <w:numPr>
          <w:ilvl w:val="0"/>
          <w:numId w:val="1"/>
        </w:numPr>
        <w:tabs>
          <w:tab w:val="clear" w:pos="1080"/>
          <w:tab w:val="left" w:pos="1134"/>
        </w:tabs>
        <w:ind w:left="709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B92826">
        <w:rPr>
          <w:rFonts w:ascii="Times New Roman" w:eastAsia="Calibri" w:hAnsi="Times New Roman" w:cs="Times New Roman"/>
          <w:sz w:val="28"/>
        </w:rPr>
        <w:t>Ŷ</w:t>
      </w:r>
      <w:r w:rsidRPr="00B92826">
        <w:rPr>
          <w:rFonts w:ascii="Times New Roman" w:eastAsia="Calibri" w:hAnsi="Times New Roman" w:cs="Times New Roman"/>
          <w:sz w:val="28"/>
          <w:vertAlign w:val="subscript"/>
        </w:rPr>
        <w:t>t</w:t>
      </w:r>
      <w:proofErr w:type="spellEnd"/>
      <w:r w:rsidRPr="00B92826">
        <w:rPr>
          <w:rFonts w:ascii="Times New Roman" w:eastAsia="Calibri" w:hAnsi="Times New Roman" w:cs="Times New Roman"/>
          <w:sz w:val="28"/>
        </w:rPr>
        <w:t xml:space="preserve"> – значение прогноза на текущий период t. Причем в первый период Ŷ</w:t>
      </w:r>
      <w:r w:rsidRPr="00B92826">
        <w:rPr>
          <w:rFonts w:ascii="Times New Roman" w:eastAsia="Calibri" w:hAnsi="Times New Roman" w:cs="Times New Roman"/>
          <w:sz w:val="28"/>
          <w:vertAlign w:val="subscript"/>
        </w:rPr>
        <w:t>1</w:t>
      </w:r>
      <w:r w:rsidRPr="00B92826">
        <w:rPr>
          <w:rFonts w:ascii="Times New Roman" w:eastAsia="Calibri" w:hAnsi="Times New Roman" w:cs="Times New Roman"/>
          <w:sz w:val="28"/>
        </w:rPr>
        <w:t>=Y</w:t>
      </w:r>
      <w:r w:rsidRPr="00B92826">
        <w:rPr>
          <w:rFonts w:ascii="Times New Roman" w:eastAsia="Calibri" w:hAnsi="Times New Roman" w:cs="Times New Roman"/>
          <w:sz w:val="28"/>
          <w:vertAlign w:val="subscript"/>
        </w:rPr>
        <w:t>1</w:t>
      </w:r>
      <w:r w:rsidRPr="00B92826">
        <w:rPr>
          <w:rFonts w:ascii="Times New Roman" w:eastAsia="Calibri" w:hAnsi="Times New Roman" w:cs="Times New Roman"/>
          <w:sz w:val="28"/>
        </w:rPr>
        <w:t xml:space="preserve">. Т.е. </w:t>
      </w:r>
      <w:proofErr w:type="spellStart"/>
      <w:r w:rsidRPr="00B92826">
        <w:rPr>
          <w:rFonts w:ascii="Times New Roman" w:eastAsia="Calibri" w:hAnsi="Times New Roman" w:cs="Times New Roman"/>
          <w:sz w:val="28"/>
        </w:rPr>
        <w:t>Ŷ</w:t>
      </w:r>
      <w:r w:rsidRPr="00B92826">
        <w:rPr>
          <w:rFonts w:ascii="Times New Roman" w:eastAsia="Calibri" w:hAnsi="Times New Roman" w:cs="Times New Roman"/>
          <w:sz w:val="28"/>
          <w:vertAlign w:val="subscript"/>
        </w:rPr>
        <w:t>t</w:t>
      </w:r>
      <w:proofErr w:type="spellEnd"/>
      <w:r w:rsidRPr="00B92826">
        <w:rPr>
          <w:rFonts w:ascii="Times New Roman" w:eastAsia="Calibri" w:hAnsi="Times New Roman" w:cs="Times New Roman"/>
          <w:sz w:val="28"/>
        </w:rPr>
        <w:t xml:space="preserve"> в первый период </w:t>
      </w:r>
      <w:proofErr w:type="gramStart"/>
      <w:r w:rsidRPr="00B92826">
        <w:rPr>
          <w:rFonts w:ascii="Times New Roman" w:eastAsia="Calibri" w:hAnsi="Times New Roman" w:cs="Times New Roman"/>
          <w:sz w:val="28"/>
        </w:rPr>
        <w:t>равны</w:t>
      </w:r>
      <w:proofErr w:type="gramEnd"/>
      <w:r w:rsidRPr="00B92826">
        <w:rPr>
          <w:rFonts w:ascii="Times New Roman" w:eastAsia="Calibri" w:hAnsi="Times New Roman" w:cs="Times New Roman"/>
          <w:sz w:val="28"/>
        </w:rPr>
        <w:t xml:space="preserve"> значению показателя за этот период.</w:t>
      </w:r>
    </w:p>
    <w:p w:rsidR="007968E0" w:rsidRPr="002A22B9" w:rsidRDefault="00630F94" w:rsidP="002A22B9">
      <w:pPr>
        <w:pStyle w:val="a9"/>
        <w:numPr>
          <w:ilvl w:val="0"/>
          <w:numId w:val="8"/>
        </w:numPr>
        <w:spacing w:after="120"/>
        <w:jc w:val="center"/>
        <w:rPr>
          <w:rFonts w:ascii="Times New Roman" w:eastAsia="Calibri" w:hAnsi="Times New Roman" w:cs="Times New Roman"/>
          <w:b/>
          <w:sz w:val="28"/>
        </w:rPr>
      </w:pPr>
      <w:r w:rsidRPr="002A22B9">
        <w:rPr>
          <w:rFonts w:ascii="Times New Roman" w:eastAsia="Calibri" w:hAnsi="Times New Roman" w:cs="Times New Roman"/>
          <w:b/>
          <w:sz w:val="28"/>
        </w:rPr>
        <w:lastRenderedPageBreak/>
        <w:t>Метод донора</w:t>
      </w:r>
    </w:p>
    <w:p w:rsidR="00262225" w:rsidRPr="00DF6F2E" w:rsidRDefault="00262225" w:rsidP="007968E0">
      <w:pPr>
        <w:spacing w:after="120"/>
        <w:jc w:val="center"/>
        <w:rPr>
          <w:rFonts w:ascii="Times New Roman" w:eastAsia="Calibri" w:hAnsi="Times New Roman" w:cs="Times New Roman"/>
          <w:b/>
          <w:sz w:val="28"/>
        </w:rPr>
      </w:pPr>
    </w:p>
    <w:p w:rsidR="007968E0" w:rsidRPr="00EB1F3D" w:rsidRDefault="007968E0" w:rsidP="007968E0">
      <w:pPr>
        <w:tabs>
          <w:tab w:val="left" w:pos="1134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  <w:r w:rsidRPr="00EB1F3D">
        <w:rPr>
          <w:rFonts w:ascii="Times New Roman" w:eastAsia="Calibri" w:hAnsi="Times New Roman" w:cs="Times New Roman"/>
          <w:sz w:val="28"/>
        </w:rPr>
        <w:t>Суть ме</w:t>
      </w:r>
      <w:r w:rsidR="00CE3DBE">
        <w:rPr>
          <w:rFonts w:ascii="Times New Roman" w:eastAsia="Calibri" w:hAnsi="Times New Roman" w:cs="Times New Roman"/>
          <w:sz w:val="28"/>
        </w:rPr>
        <w:t xml:space="preserve">тода заключается в формировании </w:t>
      </w:r>
      <w:r w:rsidRPr="00EB1F3D">
        <w:rPr>
          <w:rFonts w:ascii="Times New Roman" w:eastAsia="Calibri" w:hAnsi="Times New Roman" w:cs="Times New Roman"/>
          <w:sz w:val="28"/>
        </w:rPr>
        <w:t>набора респондентов, которые станут донорами для текущего респондента в текущем периоде.</w:t>
      </w:r>
    </w:p>
    <w:p w:rsidR="007968E0" w:rsidRPr="00EB1F3D" w:rsidRDefault="007968E0" w:rsidP="007968E0">
      <w:pPr>
        <w:tabs>
          <w:tab w:val="left" w:pos="1134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  <w:r w:rsidRPr="00EB1F3D">
        <w:rPr>
          <w:rFonts w:ascii="Times New Roman" w:eastAsia="Calibri" w:hAnsi="Times New Roman" w:cs="Times New Roman"/>
          <w:sz w:val="28"/>
        </w:rPr>
        <w:t>Период, в котором был сдан последний отчет, наз</w:t>
      </w:r>
      <w:r>
        <w:rPr>
          <w:rFonts w:ascii="Times New Roman" w:eastAsia="Calibri" w:hAnsi="Times New Roman" w:cs="Times New Roman"/>
          <w:sz w:val="28"/>
        </w:rPr>
        <w:t>ывается</w:t>
      </w:r>
      <w:r w:rsidRPr="00EB1F3D">
        <w:rPr>
          <w:rFonts w:ascii="Times New Roman" w:eastAsia="Calibri" w:hAnsi="Times New Roman" w:cs="Times New Roman"/>
          <w:sz w:val="28"/>
        </w:rPr>
        <w:t xml:space="preserve"> показательным.</w:t>
      </w:r>
    </w:p>
    <w:p w:rsidR="007968E0" w:rsidRPr="00EB1F3D" w:rsidRDefault="007968E0" w:rsidP="007968E0">
      <w:pPr>
        <w:tabs>
          <w:tab w:val="left" w:pos="1134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  <w:r w:rsidRPr="00EB1F3D">
        <w:rPr>
          <w:rFonts w:ascii="Times New Roman" w:eastAsia="Calibri" w:hAnsi="Times New Roman" w:cs="Times New Roman"/>
          <w:sz w:val="28"/>
        </w:rPr>
        <w:t xml:space="preserve">Доноры выбираются по совпадению кодов </w:t>
      </w:r>
      <w:r w:rsidR="00BC7398">
        <w:rPr>
          <w:rFonts w:ascii="Times New Roman" w:eastAsia="Calibri" w:hAnsi="Times New Roman" w:cs="Times New Roman"/>
          <w:sz w:val="28"/>
        </w:rPr>
        <w:t>основного</w:t>
      </w:r>
      <w:r w:rsidRPr="00EB1F3D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ОКВЭД</w:t>
      </w:r>
      <w:proofErr w:type="gramStart"/>
      <w:r>
        <w:rPr>
          <w:rFonts w:ascii="Times New Roman" w:eastAsia="Calibri" w:hAnsi="Times New Roman" w:cs="Times New Roman"/>
          <w:sz w:val="28"/>
        </w:rPr>
        <w:t>2</w:t>
      </w:r>
      <w:proofErr w:type="gramEnd"/>
      <w:r w:rsidRPr="00EB1F3D">
        <w:rPr>
          <w:rFonts w:ascii="Times New Roman" w:eastAsia="Calibri" w:hAnsi="Times New Roman" w:cs="Times New Roman"/>
          <w:sz w:val="28"/>
        </w:rPr>
        <w:t xml:space="preserve">, типа предприятия и признака «численность предприятия» (до 15 человек или более 15 человек) в регионе (в текущем и показательном периоде). Для показателей 2 и 5 разделов </w:t>
      </w:r>
      <w:r w:rsidR="00CE3DBE">
        <w:rPr>
          <w:rFonts w:ascii="Times New Roman" w:eastAsia="Calibri" w:hAnsi="Times New Roman" w:cs="Times New Roman"/>
          <w:sz w:val="28"/>
        </w:rPr>
        <w:t xml:space="preserve">формы № П-1 </w:t>
      </w:r>
      <w:r w:rsidRPr="00EB1F3D">
        <w:rPr>
          <w:rFonts w:ascii="Times New Roman" w:eastAsia="Calibri" w:hAnsi="Times New Roman" w:cs="Times New Roman"/>
          <w:sz w:val="28"/>
        </w:rPr>
        <w:t xml:space="preserve">дополнительным требованием является совпадение кодов </w:t>
      </w:r>
      <w:r>
        <w:rPr>
          <w:rFonts w:ascii="Times New Roman" w:eastAsia="Calibri" w:hAnsi="Times New Roman" w:cs="Times New Roman"/>
          <w:sz w:val="28"/>
        </w:rPr>
        <w:t>ОКПД</w:t>
      </w:r>
      <w:proofErr w:type="gramStart"/>
      <w:r>
        <w:rPr>
          <w:rFonts w:ascii="Times New Roman" w:eastAsia="Calibri" w:hAnsi="Times New Roman" w:cs="Times New Roman"/>
          <w:sz w:val="28"/>
        </w:rPr>
        <w:t>2</w:t>
      </w:r>
      <w:proofErr w:type="gramEnd"/>
      <w:r w:rsidRPr="00EB1F3D">
        <w:rPr>
          <w:rFonts w:ascii="Times New Roman" w:eastAsia="Calibri" w:hAnsi="Times New Roman" w:cs="Times New Roman"/>
          <w:sz w:val="28"/>
        </w:rPr>
        <w:t xml:space="preserve"> и </w:t>
      </w:r>
      <w:r w:rsidR="00BC7398">
        <w:rPr>
          <w:rFonts w:ascii="Times New Roman" w:eastAsia="Calibri" w:hAnsi="Times New Roman" w:cs="Times New Roman"/>
          <w:sz w:val="28"/>
        </w:rPr>
        <w:t>фактических кодов</w:t>
      </w:r>
      <w:r w:rsidRPr="00EB1F3D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ОКВЭД2</w:t>
      </w:r>
      <w:r w:rsidRPr="00EB1F3D">
        <w:rPr>
          <w:rFonts w:ascii="Times New Roman" w:eastAsia="Calibri" w:hAnsi="Times New Roman" w:cs="Times New Roman"/>
          <w:sz w:val="28"/>
        </w:rPr>
        <w:t xml:space="preserve"> (для раздела 2: по каждому </w:t>
      </w:r>
      <w:r>
        <w:rPr>
          <w:rFonts w:ascii="Times New Roman" w:eastAsia="Calibri" w:hAnsi="Times New Roman" w:cs="Times New Roman"/>
          <w:sz w:val="28"/>
        </w:rPr>
        <w:t>ОКВЭД2</w:t>
      </w:r>
      <w:r w:rsidRPr="00EB1F3D">
        <w:rPr>
          <w:rFonts w:ascii="Times New Roman" w:eastAsia="Calibri" w:hAnsi="Times New Roman" w:cs="Times New Roman"/>
          <w:sz w:val="28"/>
        </w:rPr>
        <w:t xml:space="preserve"> выбирается перечень доноров, которые </w:t>
      </w:r>
      <w:r w:rsidR="00BC7398">
        <w:rPr>
          <w:rFonts w:ascii="Times New Roman" w:eastAsia="Calibri" w:hAnsi="Times New Roman" w:cs="Times New Roman"/>
          <w:sz w:val="28"/>
        </w:rPr>
        <w:t>предоставили информация по данному коду</w:t>
      </w:r>
      <w:r w:rsidRPr="00EB1F3D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ОКВЭД2</w:t>
      </w:r>
      <w:r w:rsidRPr="00EB1F3D">
        <w:rPr>
          <w:rFonts w:ascii="Times New Roman" w:eastAsia="Calibri" w:hAnsi="Times New Roman" w:cs="Times New Roman"/>
          <w:sz w:val="28"/>
        </w:rPr>
        <w:t xml:space="preserve"> в показательном периоде; для раздела 5: по каждому </w:t>
      </w:r>
      <w:r>
        <w:rPr>
          <w:rFonts w:ascii="Times New Roman" w:eastAsia="Calibri" w:hAnsi="Times New Roman" w:cs="Times New Roman"/>
          <w:sz w:val="28"/>
        </w:rPr>
        <w:t>ОКПД2</w:t>
      </w:r>
      <w:r w:rsidRPr="00EB1F3D">
        <w:rPr>
          <w:rFonts w:ascii="Times New Roman" w:eastAsia="Calibri" w:hAnsi="Times New Roman" w:cs="Times New Roman"/>
          <w:sz w:val="28"/>
        </w:rPr>
        <w:t xml:space="preserve"> выбирается перечень доноров, которые </w:t>
      </w:r>
      <w:r w:rsidR="00CE3DBE">
        <w:rPr>
          <w:rFonts w:ascii="Times New Roman" w:eastAsia="Calibri" w:hAnsi="Times New Roman" w:cs="Times New Roman"/>
          <w:sz w:val="28"/>
        </w:rPr>
        <w:t>предоставили информацию</w:t>
      </w:r>
      <w:r w:rsidR="00BC7398" w:rsidRPr="00BC7398">
        <w:rPr>
          <w:rFonts w:ascii="Times New Roman" w:eastAsia="Calibri" w:hAnsi="Times New Roman" w:cs="Times New Roman"/>
          <w:sz w:val="28"/>
        </w:rPr>
        <w:t xml:space="preserve"> по данному коду</w:t>
      </w:r>
      <w:r w:rsidRPr="00EB1F3D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ОКПД2</w:t>
      </w:r>
      <w:r w:rsidRPr="00EB1F3D">
        <w:rPr>
          <w:rFonts w:ascii="Times New Roman" w:eastAsia="Calibri" w:hAnsi="Times New Roman" w:cs="Times New Roman"/>
          <w:sz w:val="28"/>
        </w:rPr>
        <w:t xml:space="preserve"> в показательном периоде).</w:t>
      </w:r>
    </w:p>
    <w:p w:rsidR="007968E0" w:rsidRPr="00EB1F3D" w:rsidRDefault="007968E0" w:rsidP="007968E0">
      <w:pPr>
        <w:tabs>
          <w:tab w:val="left" w:pos="1134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  <w:r w:rsidRPr="00EB1F3D">
        <w:rPr>
          <w:rFonts w:ascii="Times New Roman" w:eastAsia="Calibri" w:hAnsi="Times New Roman" w:cs="Times New Roman"/>
          <w:sz w:val="28"/>
        </w:rPr>
        <w:t xml:space="preserve">Для осуществления процедуры </w:t>
      </w:r>
      <w:proofErr w:type="spellStart"/>
      <w:r w:rsidRPr="00EB1F3D">
        <w:rPr>
          <w:rFonts w:ascii="Times New Roman" w:eastAsia="Calibri" w:hAnsi="Times New Roman" w:cs="Times New Roman"/>
          <w:sz w:val="28"/>
        </w:rPr>
        <w:t>импутации</w:t>
      </w:r>
      <w:proofErr w:type="spellEnd"/>
      <w:r w:rsidRPr="00EB1F3D">
        <w:rPr>
          <w:rFonts w:ascii="Times New Roman" w:eastAsia="Calibri" w:hAnsi="Times New Roman" w:cs="Times New Roman"/>
          <w:sz w:val="28"/>
        </w:rPr>
        <w:t xml:space="preserve"> на выбр</w:t>
      </w:r>
      <w:r w:rsidR="00875ED5">
        <w:rPr>
          <w:rFonts w:ascii="Times New Roman" w:eastAsia="Calibri" w:hAnsi="Times New Roman" w:cs="Times New Roman"/>
          <w:sz w:val="28"/>
        </w:rPr>
        <w:t>анной территории (субъект или не</w:t>
      </w:r>
      <w:r w:rsidRPr="00EB1F3D">
        <w:rPr>
          <w:rFonts w:ascii="Times New Roman" w:eastAsia="Calibri" w:hAnsi="Times New Roman" w:cs="Times New Roman"/>
          <w:sz w:val="28"/>
        </w:rPr>
        <w:t xml:space="preserve">сколько соседних субъектов) искомый код </w:t>
      </w:r>
      <w:r>
        <w:rPr>
          <w:rFonts w:ascii="Times New Roman" w:eastAsia="Calibri" w:hAnsi="Times New Roman" w:cs="Times New Roman"/>
          <w:sz w:val="28"/>
        </w:rPr>
        <w:t>ОКПД</w:t>
      </w:r>
      <w:proofErr w:type="gramStart"/>
      <w:r>
        <w:rPr>
          <w:rFonts w:ascii="Times New Roman" w:eastAsia="Calibri" w:hAnsi="Times New Roman" w:cs="Times New Roman"/>
          <w:sz w:val="28"/>
        </w:rPr>
        <w:t>2</w:t>
      </w:r>
      <w:proofErr w:type="gramEnd"/>
      <w:r w:rsidRPr="00EB1F3D">
        <w:rPr>
          <w:rFonts w:ascii="Times New Roman" w:eastAsia="Calibri" w:hAnsi="Times New Roman" w:cs="Times New Roman"/>
          <w:sz w:val="28"/>
        </w:rPr>
        <w:t>/</w:t>
      </w:r>
      <w:r>
        <w:rPr>
          <w:rFonts w:ascii="Times New Roman" w:eastAsia="Calibri" w:hAnsi="Times New Roman" w:cs="Times New Roman"/>
          <w:sz w:val="28"/>
        </w:rPr>
        <w:t>ОКВЭД2</w:t>
      </w:r>
      <w:r w:rsidRPr="00EB1F3D">
        <w:rPr>
          <w:rFonts w:ascii="Times New Roman" w:eastAsia="Calibri" w:hAnsi="Times New Roman" w:cs="Times New Roman"/>
          <w:sz w:val="28"/>
        </w:rPr>
        <w:t xml:space="preserve"> должен быть представлен двумя и более предприятиями.</w:t>
      </w:r>
    </w:p>
    <w:p w:rsidR="007968E0" w:rsidRPr="00EB1F3D" w:rsidRDefault="007968E0" w:rsidP="007968E0">
      <w:pPr>
        <w:tabs>
          <w:tab w:val="left" w:pos="1134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  <w:r w:rsidRPr="00EB1F3D">
        <w:rPr>
          <w:rFonts w:ascii="Times New Roman" w:eastAsia="Calibri" w:hAnsi="Times New Roman" w:cs="Times New Roman"/>
          <w:sz w:val="28"/>
        </w:rPr>
        <w:t>В случае</w:t>
      </w:r>
      <w:proofErr w:type="gramStart"/>
      <w:r w:rsidRPr="00EB1F3D">
        <w:rPr>
          <w:rFonts w:ascii="Times New Roman" w:eastAsia="Calibri" w:hAnsi="Times New Roman" w:cs="Times New Roman"/>
          <w:sz w:val="28"/>
        </w:rPr>
        <w:t>,</w:t>
      </w:r>
      <w:proofErr w:type="gramEnd"/>
      <w:r w:rsidRPr="00EB1F3D">
        <w:rPr>
          <w:rFonts w:ascii="Times New Roman" w:eastAsia="Calibri" w:hAnsi="Times New Roman" w:cs="Times New Roman"/>
          <w:sz w:val="28"/>
        </w:rPr>
        <w:t xml:space="preserve"> если для одного или нескольких показателей респондента не было найдено доноров в </w:t>
      </w:r>
      <w:r w:rsidR="00CE3DBE">
        <w:rPr>
          <w:rFonts w:ascii="Times New Roman" w:eastAsia="Calibri" w:hAnsi="Times New Roman" w:cs="Times New Roman"/>
          <w:sz w:val="28"/>
        </w:rPr>
        <w:t>данном</w:t>
      </w:r>
      <w:r w:rsidRPr="00EB1F3D">
        <w:rPr>
          <w:rFonts w:ascii="Times New Roman" w:eastAsia="Calibri" w:hAnsi="Times New Roman" w:cs="Times New Roman"/>
          <w:sz w:val="28"/>
        </w:rPr>
        <w:t xml:space="preserve"> регионе, поиск доноров должен осуществляться в</w:t>
      </w:r>
      <w:r w:rsidR="00CE3DBE">
        <w:rPr>
          <w:rFonts w:ascii="Times New Roman" w:eastAsia="Calibri" w:hAnsi="Times New Roman" w:cs="Times New Roman"/>
          <w:sz w:val="28"/>
        </w:rPr>
        <w:t>о</w:t>
      </w:r>
      <w:r w:rsidRPr="00EB1F3D">
        <w:rPr>
          <w:rFonts w:ascii="Times New Roman" w:eastAsia="Calibri" w:hAnsi="Times New Roman" w:cs="Times New Roman"/>
          <w:sz w:val="28"/>
        </w:rPr>
        <w:t xml:space="preserve"> </w:t>
      </w:r>
      <w:r w:rsidR="00CE3DBE">
        <w:rPr>
          <w:rFonts w:ascii="Times New Roman" w:eastAsia="Calibri" w:hAnsi="Times New Roman" w:cs="Times New Roman"/>
          <w:sz w:val="28"/>
        </w:rPr>
        <w:t>всех соседних регионах</w:t>
      </w:r>
      <w:r w:rsidRPr="00EB1F3D">
        <w:rPr>
          <w:rFonts w:ascii="Times New Roman" w:eastAsia="Calibri" w:hAnsi="Times New Roman" w:cs="Times New Roman"/>
          <w:sz w:val="28"/>
        </w:rPr>
        <w:t>. Если доноров не было найдено в соседних регионах, поиск должен осуществляться по всем регионам.</w:t>
      </w:r>
    </w:p>
    <w:p w:rsidR="007968E0" w:rsidRPr="00EB1F3D" w:rsidRDefault="007968E0" w:rsidP="007968E0">
      <w:pPr>
        <w:tabs>
          <w:tab w:val="left" w:pos="1134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  <w:r w:rsidRPr="00EB1F3D">
        <w:rPr>
          <w:rFonts w:ascii="Times New Roman" w:eastAsia="Calibri" w:hAnsi="Times New Roman" w:cs="Times New Roman"/>
          <w:sz w:val="28"/>
        </w:rPr>
        <w:t xml:space="preserve">Если для одного или нескольких показателей респондента не было найдено доноров по всем регионам, поиск доноров необходимо осуществлять по совпадению первых 4 знаков хозяйственного кода </w:t>
      </w:r>
      <w:r>
        <w:rPr>
          <w:rFonts w:ascii="Times New Roman" w:eastAsia="Calibri" w:hAnsi="Times New Roman" w:cs="Times New Roman"/>
          <w:sz w:val="28"/>
        </w:rPr>
        <w:t>ОКВЭД</w:t>
      </w:r>
      <w:proofErr w:type="gramStart"/>
      <w:r>
        <w:rPr>
          <w:rFonts w:ascii="Times New Roman" w:eastAsia="Calibri" w:hAnsi="Times New Roman" w:cs="Times New Roman"/>
          <w:sz w:val="28"/>
        </w:rPr>
        <w:t>2</w:t>
      </w:r>
      <w:proofErr w:type="gramEnd"/>
      <w:r w:rsidRPr="00EB1F3D">
        <w:rPr>
          <w:rFonts w:ascii="Times New Roman" w:eastAsia="Calibri" w:hAnsi="Times New Roman" w:cs="Times New Roman"/>
          <w:sz w:val="28"/>
        </w:rPr>
        <w:t>.</w:t>
      </w:r>
    </w:p>
    <w:p w:rsidR="007968E0" w:rsidRPr="00EB1F3D" w:rsidRDefault="007968E0" w:rsidP="007968E0">
      <w:pPr>
        <w:tabs>
          <w:tab w:val="left" w:pos="1134"/>
        </w:tabs>
        <w:suppressAutoHyphens/>
        <w:ind w:firstLine="567"/>
        <w:contextualSpacing/>
        <w:rPr>
          <w:rFonts w:ascii="Times New Roman" w:eastAsia="Calibri" w:hAnsi="Times New Roman" w:cs="Times New Roman"/>
          <w:sz w:val="28"/>
        </w:rPr>
      </w:pPr>
      <w:r w:rsidRPr="00EB1F3D">
        <w:rPr>
          <w:rFonts w:ascii="Times New Roman" w:eastAsia="Calibri" w:hAnsi="Times New Roman" w:cs="Times New Roman"/>
          <w:sz w:val="28"/>
        </w:rPr>
        <w:t>Для каждого донора по каждому импортируемому показателю определяется коэффициент влияния по формуле:</w:t>
      </w:r>
    </w:p>
    <w:p w:rsidR="007968E0" w:rsidRPr="00EB1F3D" w:rsidRDefault="001C65E7" w:rsidP="007968E0">
      <w:pPr>
        <w:tabs>
          <w:tab w:val="left" w:pos="1134"/>
        </w:tabs>
        <w:suppressAutoHyphens/>
        <w:ind w:left="774"/>
        <w:contextualSpacing/>
        <w:jc w:val="center"/>
        <w:rPr>
          <w:rFonts w:ascii="Times New Roman" w:eastAsia="Calibri" w:hAnsi="Times New Roman" w:cs="Times New Roman"/>
          <w:sz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</w:rPr>
              <m:t>δ</m:t>
            </m:r>
          </m:e>
          <m:sub>
            <m:r>
              <w:rPr>
                <w:rFonts w:ascii="Cambria Math" w:eastAsia="Calibri" w:hAnsi="Cambria Math" w:cs="Times New Roman"/>
                <w:sz w:val="28"/>
                <w:lang w:val="en-US"/>
              </w:rPr>
              <m:t>i</m:t>
            </m:r>
          </m:sub>
        </m:sSub>
        <m:r>
          <w:rPr>
            <w:rFonts w:ascii="Cambria Math" w:eastAsia="Calibri" w:hAnsi="Cambria Math" w:cs="Times New Roman"/>
            <w:sz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lang w:val="en-US"/>
                  </w:rPr>
                  <m:t>P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</w:rPr>
                  <m:t>k-1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="Calibri" w:hAnsi="Cambria Math" w:cs="Times New Roman"/>
                    <w:i/>
                    <w:sz w:val="28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sz w:val="28"/>
                  </w:rPr>
                  <m:t>P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</w:rPr>
                  <m:t>i</m:t>
                </m:r>
              </m:sub>
              <m:sup>
                <m:r>
                  <w:rPr>
                    <w:rFonts w:ascii="Cambria Math" w:eastAsia="Calibri" w:hAnsi="Cambria Math" w:cs="Times New Roman"/>
                    <w:sz w:val="28"/>
                  </w:rPr>
                  <m:t>k-1</m:t>
                </m:r>
              </m:sup>
            </m:sSubSup>
          </m:den>
        </m:f>
      </m:oMath>
      <w:r w:rsidR="007968E0" w:rsidRPr="00EB1F3D">
        <w:rPr>
          <w:rFonts w:ascii="Times New Roman" w:hAnsi="Times New Roman" w:cs="Times New Roman"/>
          <w:sz w:val="28"/>
        </w:rPr>
        <w:t xml:space="preserve">                         </w:t>
      </w:r>
      <w:r w:rsidR="007968E0">
        <w:rPr>
          <w:rFonts w:ascii="Times New Roman" w:hAnsi="Times New Roman" w:cs="Times New Roman"/>
          <w:sz w:val="28"/>
        </w:rPr>
        <w:t xml:space="preserve">                             </w:t>
      </w:r>
    </w:p>
    <w:p w:rsidR="007968E0" w:rsidRPr="00EB1F3D" w:rsidRDefault="007968E0" w:rsidP="007968E0">
      <w:pPr>
        <w:tabs>
          <w:tab w:val="left" w:pos="1134"/>
        </w:tabs>
        <w:suppressAutoHyphens/>
        <w:ind w:firstLine="1134"/>
        <w:contextualSpacing/>
        <w:rPr>
          <w:rFonts w:ascii="Times New Roman" w:hAnsi="Times New Roman" w:cs="Times New Roman"/>
          <w:sz w:val="28"/>
        </w:rPr>
      </w:pPr>
      <w:r w:rsidRPr="00EB1F3D">
        <w:rPr>
          <w:rFonts w:ascii="Times New Roman" w:eastAsia="Calibri" w:hAnsi="Times New Roman" w:cs="Times New Roman"/>
          <w:sz w:val="28"/>
        </w:rPr>
        <w:t xml:space="preserve">где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</w:rPr>
              <m:t>δ</m:t>
            </m:r>
          </m:e>
          <m:sub>
            <m:r>
              <w:rPr>
                <w:rFonts w:ascii="Cambria Math" w:eastAsia="Calibri" w:hAnsi="Cambria Math" w:cs="Times New Roman"/>
                <w:sz w:val="28"/>
                <w:lang w:val="en-US"/>
              </w:rPr>
              <m:t>i</m:t>
            </m:r>
          </m:sub>
        </m:sSub>
      </m:oMath>
      <w:r w:rsidRPr="00EB1F3D">
        <w:rPr>
          <w:rFonts w:ascii="Times New Roman" w:hAnsi="Times New Roman" w:cs="Times New Roman"/>
          <w:sz w:val="28"/>
        </w:rPr>
        <w:t xml:space="preserve"> – коэффициент влияния </w:t>
      </w:r>
      <w:r w:rsidRPr="00EB1F3D">
        <w:rPr>
          <w:rFonts w:ascii="Times New Roman" w:hAnsi="Times New Roman" w:cs="Times New Roman"/>
          <w:sz w:val="28"/>
          <w:lang w:val="en-US"/>
        </w:rPr>
        <w:t>i</w:t>
      </w:r>
      <w:r w:rsidRPr="00EB1F3D">
        <w:rPr>
          <w:rFonts w:ascii="Times New Roman" w:hAnsi="Times New Roman" w:cs="Times New Roman"/>
          <w:sz w:val="28"/>
        </w:rPr>
        <w:t xml:space="preserve">-ого донора,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lang w:val="en-US"/>
              </w:rPr>
              <m:t>P</m:t>
            </m:r>
          </m:e>
          <m:sup>
            <m:r>
              <w:rPr>
                <w:rFonts w:ascii="Cambria Math" w:eastAsia="Calibri" w:hAnsi="Cambria Math" w:cs="Times New Roman"/>
                <w:sz w:val="28"/>
              </w:rPr>
              <m:t>k-1</m:t>
            </m:r>
          </m:sup>
        </m:sSup>
      </m:oMath>
      <w:r w:rsidRPr="00EB1F3D">
        <w:rPr>
          <w:rFonts w:ascii="Times New Roman" w:hAnsi="Times New Roman" w:cs="Times New Roman"/>
          <w:sz w:val="28"/>
        </w:rPr>
        <w:t xml:space="preserve"> – значение показателя респондента, данные которого должны быть импутированы, из отчета показательного периода, 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  <w:sz w:val="28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8"/>
              </w:rPr>
              <m:t>P</m:t>
            </m:r>
          </m:e>
          <m:sub>
            <m:r>
              <w:rPr>
                <w:rFonts w:ascii="Cambria Math" w:eastAsia="Calibri" w:hAnsi="Cambria Math" w:cs="Times New Roman"/>
                <w:sz w:val="28"/>
              </w:rPr>
              <m:t>i</m:t>
            </m:r>
          </m:sub>
          <m:sup>
            <m:r>
              <w:rPr>
                <w:rFonts w:ascii="Cambria Math" w:eastAsia="Calibri" w:hAnsi="Cambria Math" w:cs="Times New Roman"/>
                <w:sz w:val="28"/>
              </w:rPr>
              <m:t>k-1</m:t>
            </m:r>
          </m:sup>
        </m:sSubSup>
      </m:oMath>
      <w:r w:rsidRPr="00EB1F3D">
        <w:rPr>
          <w:rFonts w:ascii="Times New Roman" w:hAnsi="Times New Roman" w:cs="Times New Roman"/>
          <w:sz w:val="28"/>
        </w:rPr>
        <w:t xml:space="preserve"> – значение показателя </w:t>
      </w:r>
      <w:r w:rsidRPr="00EB1F3D">
        <w:rPr>
          <w:rFonts w:ascii="Times New Roman" w:hAnsi="Times New Roman" w:cs="Times New Roman"/>
          <w:sz w:val="28"/>
          <w:lang w:val="en-US"/>
        </w:rPr>
        <w:t>i</w:t>
      </w:r>
      <w:r w:rsidRPr="00EB1F3D">
        <w:rPr>
          <w:rFonts w:ascii="Times New Roman" w:hAnsi="Times New Roman" w:cs="Times New Roman"/>
          <w:sz w:val="28"/>
        </w:rPr>
        <w:t>-ого донора из отчета показательного периода. Коэффициент влияния показывает отношение данных респондента и данных донора.</w:t>
      </w:r>
    </w:p>
    <w:p w:rsidR="007968E0" w:rsidRDefault="007968E0" w:rsidP="007968E0">
      <w:pPr>
        <w:tabs>
          <w:tab w:val="left" w:pos="1134"/>
        </w:tabs>
        <w:suppressAutoHyphens/>
        <w:ind w:firstLine="567"/>
        <w:contextualSpacing/>
        <w:rPr>
          <w:rFonts w:ascii="Times New Roman" w:hAnsi="Times New Roman" w:cs="Times New Roman"/>
          <w:sz w:val="28"/>
        </w:rPr>
      </w:pPr>
      <w:r w:rsidRPr="00EB1F3D">
        <w:rPr>
          <w:rFonts w:ascii="Times New Roman" w:hAnsi="Times New Roman" w:cs="Times New Roman"/>
          <w:sz w:val="28"/>
        </w:rPr>
        <w:t xml:space="preserve">Для респондента должен вычисляться коэффициент роста (снижения) производства </w:t>
      </w:r>
      <w:proofErr w:type="gramStart"/>
      <w:r w:rsidRPr="00EB1F3D">
        <w:rPr>
          <w:rFonts w:ascii="Times New Roman" w:hAnsi="Times New Roman" w:cs="Times New Roman"/>
          <w:sz w:val="28"/>
        </w:rPr>
        <w:t>за</w:t>
      </w:r>
      <w:proofErr w:type="gramEnd"/>
      <w:r w:rsidRPr="00EB1F3D">
        <w:rPr>
          <w:rFonts w:ascii="Times New Roman" w:hAnsi="Times New Roman" w:cs="Times New Roman"/>
          <w:sz w:val="28"/>
        </w:rPr>
        <w:t xml:space="preserve"> последние 3 месяца до показательного периода:</w:t>
      </w:r>
    </w:p>
    <w:p w:rsidR="00262225" w:rsidRPr="00EB1F3D" w:rsidRDefault="00262225" w:rsidP="007968E0">
      <w:pPr>
        <w:tabs>
          <w:tab w:val="left" w:pos="1134"/>
        </w:tabs>
        <w:suppressAutoHyphens/>
        <w:ind w:firstLine="567"/>
        <w:contextualSpacing/>
        <w:rPr>
          <w:rFonts w:ascii="Times New Roman" w:hAnsi="Times New Roman" w:cs="Times New Roman"/>
          <w:sz w:val="28"/>
        </w:rPr>
      </w:pPr>
    </w:p>
    <w:p w:rsidR="007968E0" w:rsidRDefault="007968E0" w:rsidP="007968E0">
      <w:pPr>
        <w:tabs>
          <w:tab w:val="left" w:pos="1134"/>
        </w:tabs>
        <w:suppressAutoHyphens/>
        <w:ind w:left="774"/>
        <w:contextualSpacing/>
        <w:jc w:val="center"/>
        <w:rPr>
          <w:rFonts w:ascii="Times New Roman" w:hAnsi="Times New Roman" w:cs="Times New Roman"/>
          <w:sz w:val="28"/>
        </w:rPr>
      </w:pPr>
      <m:oMath>
        <m:r>
          <w:rPr>
            <w:rFonts w:ascii="Cambria Math" w:eastAsia="Calibri" w:hAnsi="Cambria Math" w:cs="Times New Roman"/>
            <w:sz w:val="28"/>
          </w:rPr>
          <m:t>t=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</w:rPr>
            </m:ctrlPr>
          </m:fPr>
          <m:num>
            <m:f>
              <m:fPr>
                <m:ctrlPr>
                  <w:rPr>
                    <w:rFonts w:ascii="Cambria Math" w:eastAsia="Calibri" w:hAnsi="Cambria Math" w:cs="Times New Roman"/>
                    <w:i/>
                    <w:sz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</w:rPr>
                      <m:t>P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</w:rPr>
                      <m:t>k-1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</w:rPr>
                      <m:t>P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</w:rPr>
                      <m:t>k-2</m:t>
                    </m:r>
                  </m:sup>
                </m:sSup>
              </m:den>
            </m:f>
            <m:r>
              <w:rPr>
                <w:rFonts w:ascii="Cambria Math" w:eastAsia="Calibri" w:hAnsi="Cambria Math" w:cs="Times New Roman"/>
                <w:sz w:val="28"/>
              </w:rPr>
              <m:t>+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</w:rPr>
                      <m:t>P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</w:rPr>
                      <m:t>k-2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</w:rPr>
                      <m:t>P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</w:rPr>
                      <m:t>k-3</m:t>
                    </m:r>
                  </m:sup>
                </m:sSup>
              </m:den>
            </m:f>
            <m:r>
              <w:rPr>
                <w:rFonts w:ascii="Cambria Math" w:eastAsia="Calibri" w:hAnsi="Cambria Math" w:cs="Times New Roman"/>
                <w:sz w:val="28"/>
              </w:rPr>
              <m:t>+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</w:rPr>
                      <m:t>P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</w:rPr>
                      <m:t>k-3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</w:rPr>
                      <m:t>P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</w:rPr>
                      <m:t>k-4</m:t>
                    </m:r>
                  </m:sup>
                </m:sSup>
              </m:den>
            </m:f>
          </m:num>
          <m:den>
            <m:r>
              <w:rPr>
                <w:rFonts w:ascii="Cambria Math" w:eastAsia="Calibri" w:hAnsi="Cambria Math" w:cs="Times New Roman"/>
                <w:sz w:val="28"/>
              </w:rPr>
              <m:t>3</m:t>
            </m:r>
          </m:den>
        </m:f>
      </m:oMath>
      <w:r w:rsidRPr="00EB1F3D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                            </w:t>
      </w:r>
    </w:p>
    <w:p w:rsidR="00262225" w:rsidRPr="00EB1F3D" w:rsidRDefault="00262225" w:rsidP="007968E0">
      <w:pPr>
        <w:tabs>
          <w:tab w:val="left" w:pos="1134"/>
        </w:tabs>
        <w:suppressAutoHyphens/>
        <w:ind w:left="774"/>
        <w:contextualSpacing/>
        <w:jc w:val="center"/>
        <w:rPr>
          <w:rFonts w:ascii="Times New Roman" w:hAnsi="Times New Roman" w:cs="Times New Roman"/>
          <w:sz w:val="28"/>
        </w:rPr>
      </w:pPr>
    </w:p>
    <w:p w:rsidR="007968E0" w:rsidRPr="00EB1F3D" w:rsidRDefault="007968E0" w:rsidP="007968E0">
      <w:pPr>
        <w:tabs>
          <w:tab w:val="left" w:pos="1134"/>
        </w:tabs>
        <w:suppressAutoHyphens/>
        <w:ind w:firstLine="1134"/>
        <w:contextualSpacing/>
        <w:rPr>
          <w:rFonts w:ascii="Times New Roman" w:hAnsi="Times New Roman" w:cs="Times New Roman"/>
          <w:sz w:val="28"/>
        </w:rPr>
      </w:pPr>
      <w:r w:rsidRPr="00EB1F3D">
        <w:rPr>
          <w:rFonts w:ascii="Times New Roman" w:hAnsi="Times New Roman" w:cs="Times New Roman"/>
          <w:sz w:val="28"/>
        </w:rPr>
        <w:t xml:space="preserve">где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</w:rPr>
              <m:t>P</m:t>
            </m:r>
          </m:e>
          <m:sup>
            <m:r>
              <w:rPr>
                <w:rFonts w:ascii="Cambria Math" w:eastAsia="Calibri" w:hAnsi="Cambria Math" w:cs="Times New Roman"/>
                <w:sz w:val="28"/>
              </w:rPr>
              <m:t>k-</m:t>
            </m:r>
            <m:r>
              <w:rPr>
                <w:rFonts w:ascii="Cambria Math" w:eastAsia="Calibri" w:hAnsi="Cambria Math" w:cs="Times New Roman"/>
                <w:sz w:val="28"/>
                <w:lang w:val="en-US"/>
              </w:rPr>
              <m:t>i</m:t>
            </m:r>
          </m:sup>
        </m:sSup>
      </m:oMath>
      <w:r w:rsidRPr="00EB1F3D">
        <w:rPr>
          <w:rFonts w:ascii="Times New Roman" w:hAnsi="Times New Roman" w:cs="Times New Roman"/>
          <w:sz w:val="28"/>
        </w:rPr>
        <w:t xml:space="preserve"> – значение показателя за периоды, предшествующие </w:t>
      </w:r>
      <w:proofErr w:type="gramStart"/>
      <w:r w:rsidRPr="00EB1F3D">
        <w:rPr>
          <w:rFonts w:ascii="Times New Roman" w:hAnsi="Times New Roman" w:cs="Times New Roman"/>
          <w:sz w:val="28"/>
        </w:rPr>
        <w:t>показательному</w:t>
      </w:r>
      <w:proofErr w:type="gramEnd"/>
      <w:r w:rsidRPr="00EB1F3D">
        <w:rPr>
          <w:rFonts w:ascii="Times New Roman" w:hAnsi="Times New Roman" w:cs="Times New Roman"/>
          <w:sz w:val="28"/>
        </w:rPr>
        <w:t xml:space="preserve">. Коэффициент роста (снижения) производства показывает </w:t>
      </w:r>
      <w:r w:rsidRPr="00EB1F3D">
        <w:rPr>
          <w:rFonts w:ascii="Times New Roman" w:hAnsi="Times New Roman" w:cs="Times New Roman"/>
          <w:sz w:val="28"/>
        </w:rPr>
        <w:lastRenderedPageBreak/>
        <w:t xml:space="preserve">тенденции предприятия к росту или снижению производства и продаж </w:t>
      </w:r>
      <w:proofErr w:type="gramStart"/>
      <w:r w:rsidRPr="00EB1F3D">
        <w:rPr>
          <w:rFonts w:ascii="Times New Roman" w:hAnsi="Times New Roman" w:cs="Times New Roman"/>
          <w:sz w:val="28"/>
        </w:rPr>
        <w:t>за</w:t>
      </w:r>
      <w:proofErr w:type="gramEnd"/>
      <w:r w:rsidRPr="00EB1F3D">
        <w:rPr>
          <w:rFonts w:ascii="Times New Roman" w:hAnsi="Times New Roman" w:cs="Times New Roman"/>
          <w:sz w:val="28"/>
        </w:rPr>
        <w:t xml:space="preserve"> последние 3 месяца.</w:t>
      </w:r>
    </w:p>
    <w:p w:rsidR="007968E0" w:rsidRPr="00EB1F3D" w:rsidRDefault="00BE3B07" w:rsidP="007968E0">
      <w:pPr>
        <w:tabs>
          <w:tab w:val="left" w:pos="1134"/>
        </w:tabs>
        <w:suppressAutoHyphens/>
        <w:ind w:firstLine="567"/>
        <w:contextualSpacing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Импутированное</w:t>
      </w:r>
      <w:proofErr w:type="spellEnd"/>
      <w:r>
        <w:rPr>
          <w:rFonts w:ascii="Times New Roman" w:hAnsi="Times New Roman" w:cs="Times New Roman"/>
          <w:sz w:val="28"/>
        </w:rPr>
        <w:t xml:space="preserve"> з</w:t>
      </w:r>
      <w:r w:rsidR="007968E0" w:rsidRPr="00EB1F3D">
        <w:rPr>
          <w:rFonts w:ascii="Times New Roman" w:hAnsi="Times New Roman" w:cs="Times New Roman"/>
          <w:sz w:val="28"/>
        </w:rPr>
        <w:t>начение показателя за текущий период для респондента определяется по формуле:</w:t>
      </w:r>
    </w:p>
    <w:p w:rsidR="00262225" w:rsidRDefault="001C65E7" w:rsidP="007968E0">
      <w:pPr>
        <w:tabs>
          <w:tab w:val="left" w:pos="1134"/>
        </w:tabs>
        <w:suppressAutoHyphens/>
        <w:ind w:left="774"/>
        <w:contextualSpacing/>
        <w:jc w:val="center"/>
        <w:rPr>
          <w:rFonts w:ascii="Times New Roman" w:hAnsi="Times New Roman" w:cs="Times New Roman"/>
          <w:sz w:val="28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lang w:val="en-US"/>
              </w:rPr>
              <m:t>P</m:t>
            </m:r>
          </m:e>
          <m:sup>
            <m:r>
              <w:rPr>
                <w:rFonts w:ascii="Cambria Math" w:eastAsia="Calibri" w:hAnsi="Cambria Math" w:cs="Times New Roman"/>
                <w:sz w:val="28"/>
              </w:rPr>
              <m:t>k</m:t>
            </m:r>
          </m:sup>
        </m:sSup>
        <m:r>
          <w:rPr>
            <w:rFonts w:ascii="Cambria Math" w:eastAsia="Calibri" w:hAnsi="Cambria Math" w:cs="Times New Roman"/>
            <w:sz w:val="28"/>
          </w:rPr>
          <m:t>=t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sz w:val="28"/>
              </w:rPr>
            </m:ctrlPr>
          </m:naryPr>
          <m:sub>
            <m:r>
              <w:rPr>
                <w:rFonts w:ascii="Cambria Math" w:eastAsia="Calibri" w:hAnsi="Cambria Math" w:cs="Times New Roman"/>
                <w:sz w:val="28"/>
              </w:rPr>
              <m:t>i=1</m:t>
            </m:r>
          </m:sub>
          <m:sup>
            <m:r>
              <w:rPr>
                <w:rFonts w:ascii="Cambria Math" w:eastAsia="Calibri" w:hAnsi="Cambria Math" w:cs="Times New Roman"/>
                <w:sz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</w:rPr>
                  <m:t>δ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</w:rPr>
                  <m:t>i</m:t>
                </m:r>
              </m:sub>
            </m:sSub>
            <m:sSubSup>
              <m:sSubSupPr>
                <m:ctrlPr>
                  <w:rPr>
                    <w:rFonts w:ascii="Cambria Math" w:eastAsia="Calibri" w:hAnsi="Cambria Math" w:cs="Times New Roman"/>
                    <w:i/>
                    <w:sz w:val="28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sz w:val="28"/>
                  </w:rPr>
                  <m:t>P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</w:rPr>
                  <m:t>i</m:t>
                </m:r>
              </m:sub>
              <m:sup>
                <m:r>
                  <w:rPr>
                    <w:rFonts w:ascii="Cambria Math" w:eastAsia="Calibri" w:hAnsi="Cambria Math" w:cs="Times New Roman"/>
                    <w:sz w:val="28"/>
                  </w:rPr>
                  <m:t>k</m:t>
                </m:r>
              </m:sup>
            </m:sSubSup>
          </m:e>
        </m:nary>
        <m:r>
          <w:rPr>
            <w:rFonts w:ascii="Cambria Math" w:eastAsia="Calibri" w:hAnsi="Cambria Math" w:cs="Times New Roman"/>
            <w:sz w:val="28"/>
          </w:rPr>
          <m:t>=t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sz w:val="28"/>
              </w:rPr>
            </m:ctrlPr>
          </m:naryPr>
          <m:sub>
            <m:r>
              <w:rPr>
                <w:rFonts w:ascii="Cambria Math" w:eastAsia="Calibri" w:hAnsi="Cambria Math" w:cs="Times New Roman"/>
                <w:sz w:val="28"/>
              </w:rPr>
              <m:t>i=1</m:t>
            </m:r>
          </m:sub>
          <m:sup>
            <m:r>
              <w:rPr>
                <w:rFonts w:ascii="Cambria Math" w:eastAsia="Calibri" w:hAnsi="Cambria Math" w:cs="Times New Roman"/>
                <w:sz w:val="28"/>
              </w:rPr>
              <m:t>n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lang w:val="en-US"/>
                      </w:rPr>
                      <m:t>P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</w:rPr>
                      <m:t>k-1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sz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</w:rPr>
                      <m:t>i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 w:val="28"/>
                      </w:rPr>
                      <m:t>k-1</m:t>
                    </m:r>
                  </m:sup>
                </m:sSubSup>
              </m:den>
            </m:f>
            <m:sSubSup>
              <m:sSubSupPr>
                <m:ctrlPr>
                  <w:rPr>
                    <w:rFonts w:ascii="Cambria Math" w:eastAsia="Calibri" w:hAnsi="Cambria Math" w:cs="Times New Roman"/>
                    <w:i/>
                    <w:sz w:val="28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sz w:val="28"/>
                  </w:rPr>
                  <m:t>P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</w:rPr>
                  <m:t>i</m:t>
                </m:r>
              </m:sub>
              <m:sup>
                <m:r>
                  <w:rPr>
                    <w:rFonts w:ascii="Cambria Math" w:eastAsia="Calibri" w:hAnsi="Cambria Math" w:cs="Times New Roman"/>
                    <w:sz w:val="28"/>
                  </w:rPr>
                  <m:t>k</m:t>
                </m:r>
              </m:sup>
            </m:sSubSup>
          </m:e>
        </m:nary>
      </m:oMath>
      <w:r w:rsidR="007968E0" w:rsidRPr="00EB1F3D">
        <w:rPr>
          <w:rFonts w:ascii="Times New Roman" w:hAnsi="Times New Roman" w:cs="Times New Roman"/>
          <w:sz w:val="28"/>
        </w:rPr>
        <w:t xml:space="preserve">        </w:t>
      </w:r>
      <w:r w:rsidR="007968E0">
        <w:rPr>
          <w:rFonts w:ascii="Times New Roman" w:hAnsi="Times New Roman" w:cs="Times New Roman"/>
          <w:sz w:val="28"/>
        </w:rPr>
        <w:t xml:space="preserve">                      </w:t>
      </w:r>
    </w:p>
    <w:p w:rsidR="007968E0" w:rsidRPr="00EB1F3D" w:rsidRDefault="007968E0" w:rsidP="007968E0">
      <w:pPr>
        <w:tabs>
          <w:tab w:val="left" w:pos="1134"/>
        </w:tabs>
        <w:suppressAutoHyphens/>
        <w:ind w:left="774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</w:p>
    <w:p w:rsidR="007968E0" w:rsidRPr="00BE66A3" w:rsidRDefault="007968E0" w:rsidP="007968E0">
      <w:pPr>
        <w:ind w:firstLine="0"/>
        <w:rPr>
          <w:sz w:val="28"/>
        </w:rPr>
      </w:pPr>
      <w:r w:rsidRPr="00EB1F3D">
        <w:rPr>
          <w:rFonts w:ascii="Times New Roman" w:hAnsi="Times New Roman" w:cs="Times New Roman"/>
          <w:sz w:val="28"/>
        </w:rPr>
        <w:t xml:space="preserve">где n – количество доноров, </w:t>
      </w:r>
      <m:oMath>
        <m:sSubSup>
          <m:sSubSupPr>
            <m:ctrlPr>
              <w:rPr>
                <w:rFonts w:ascii="Cambria Math" w:hAnsi="Cambria Math" w:cs="Times New Roman"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k</m:t>
            </m:r>
          </m:sup>
        </m:sSubSup>
      </m:oMath>
      <w:r w:rsidRPr="00EB1F3D">
        <w:rPr>
          <w:rFonts w:ascii="Times New Roman" w:hAnsi="Times New Roman" w:cs="Times New Roman"/>
          <w:sz w:val="28"/>
        </w:rPr>
        <w:t xml:space="preserve"> – значение показателя i-ого донора за текущий отчетный период. Формула учитывает тенденцию предприятия к росту или снижению производства в текущем году и влияние каждого донора на итоговое значение показателя.</w:t>
      </w:r>
    </w:p>
    <w:p w:rsidR="006F0CF9" w:rsidRDefault="001C65E7"/>
    <w:p w:rsidR="000E5C48" w:rsidRDefault="000E5C48"/>
    <w:p w:rsidR="000E5C48" w:rsidRPr="000E5C48" w:rsidRDefault="000E5C48" w:rsidP="000E5C48">
      <w:pPr>
        <w:ind w:firstLine="0"/>
        <w:jc w:val="center"/>
      </w:pPr>
      <w:r>
        <w:t>________________</w:t>
      </w:r>
    </w:p>
    <w:sectPr w:rsidR="000E5C48" w:rsidRPr="000E5C48" w:rsidSect="000E5C48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5E7" w:rsidRDefault="001C65E7" w:rsidP="000E5C48">
      <w:r>
        <w:separator/>
      </w:r>
    </w:p>
  </w:endnote>
  <w:endnote w:type="continuationSeparator" w:id="0">
    <w:p w:rsidR="001C65E7" w:rsidRDefault="001C65E7" w:rsidP="000E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5E7" w:rsidRDefault="001C65E7" w:rsidP="000E5C48">
      <w:r>
        <w:separator/>
      </w:r>
    </w:p>
  </w:footnote>
  <w:footnote w:type="continuationSeparator" w:id="0">
    <w:p w:rsidR="001C65E7" w:rsidRDefault="001C65E7" w:rsidP="000E5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698793"/>
      <w:docPartObj>
        <w:docPartGallery w:val="Page Numbers (Top of Page)"/>
        <w:docPartUnique/>
      </w:docPartObj>
    </w:sdtPr>
    <w:sdtEndPr/>
    <w:sdtContent>
      <w:p w:rsidR="000E5C48" w:rsidRDefault="000E5C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F67">
          <w:rPr>
            <w:noProof/>
          </w:rPr>
          <w:t>2</w:t>
        </w:r>
        <w:r>
          <w:fldChar w:fldCharType="end"/>
        </w:r>
      </w:p>
    </w:sdtContent>
  </w:sdt>
  <w:p w:rsidR="000E5C48" w:rsidRDefault="000E5C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E6DCF"/>
    <w:multiLevelType w:val="hybridMultilevel"/>
    <w:tmpl w:val="7D8842F8"/>
    <w:lvl w:ilvl="0" w:tplc="0419000F">
      <w:start w:val="1"/>
      <w:numFmt w:val="decimal"/>
      <w:lvlText w:val="%1."/>
      <w:lvlJc w:val="left"/>
      <w:pPr>
        <w:ind w:left="917" w:hanging="360"/>
      </w:p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2D6AAD0E">
      <w:start w:val="1"/>
      <w:numFmt w:val="decimal"/>
      <w:lvlText w:val="%3)"/>
      <w:lvlJc w:val="left"/>
      <w:pPr>
        <w:ind w:left="253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">
    <w:nsid w:val="4543665B"/>
    <w:multiLevelType w:val="hybridMultilevel"/>
    <w:tmpl w:val="7D8842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2D6AAD0E">
      <w:start w:val="1"/>
      <w:numFmt w:val="decimal"/>
      <w:lvlText w:val="%3)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31815A9"/>
    <w:multiLevelType w:val="hybridMultilevel"/>
    <w:tmpl w:val="603A29F4"/>
    <w:lvl w:ilvl="0" w:tplc="D28280F6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D1C4AD0"/>
    <w:multiLevelType w:val="hybridMultilevel"/>
    <w:tmpl w:val="EFF8C4A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752320"/>
    <w:multiLevelType w:val="hybridMultilevel"/>
    <w:tmpl w:val="14F2DFAC"/>
    <w:lvl w:ilvl="0" w:tplc="2C6A28E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8251F2"/>
    <w:multiLevelType w:val="hybridMultilevel"/>
    <w:tmpl w:val="EFF8C4A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9547D34"/>
    <w:multiLevelType w:val="hybridMultilevel"/>
    <w:tmpl w:val="7D8842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2D6AAD0E">
      <w:start w:val="1"/>
      <w:numFmt w:val="decimal"/>
      <w:lvlText w:val="%3)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3C599C"/>
    <w:multiLevelType w:val="hybridMultilevel"/>
    <w:tmpl w:val="EFF8C4A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4D"/>
    <w:rsid w:val="00003DAA"/>
    <w:rsid w:val="0000670A"/>
    <w:rsid w:val="00060AF5"/>
    <w:rsid w:val="000D1879"/>
    <w:rsid w:val="000E5C48"/>
    <w:rsid w:val="000F26F2"/>
    <w:rsid w:val="00162E99"/>
    <w:rsid w:val="001816E2"/>
    <w:rsid w:val="001C65E7"/>
    <w:rsid w:val="002440F2"/>
    <w:rsid w:val="00262225"/>
    <w:rsid w:val="002906F9"/>
    <w:rsid w:val="002A22B9"/>
    <w:rsid w:val="002A4D70"/>
    <w:rsid w:val="002D07F0"/>
    <w:rsid w:val="002F6252"/>
    <w:rsid w:val="00336F67"/>
    <w:rsid w:val="00357CF5"/>
    <w:rsid w:val="003609F4"/>
    <w:rsid w:val="00361EE7"/>
    <w:rsid w:val="00364113"/>
    <w:rsid w:val="003A3C81"/>
    <w:rsid w:val="00404274"/>
    <w:rsid w:val="004170C1"/>
    <w:rsid w:val="00431165"/>
    <w:rsid w:val="00441D58"/>
    <w:rsid w:val="00485E90"/>
    <w:rsid w:val="004A4CBC"/>
    <w:rsid w:val="004B5209"/>
    <w:rsid w:val="004D2593"/>
    <w:rsid w:val="004E404C"/>
    <w:rsid w:val="00507CC0"/>
    <w:rsid w:val="005216CC"/>
    <w:rsid w:val="005433AD"/>
    <w:rsid w:val="005951B6"/>
    <w:rsid w:val="005C07F9"/>
    <w:rsid w:val="005C45D7"/>
    <w:rsid w:val="006143E7"/>
    <w:rsid w:val="00630F94"/>
    <w:rsid w:val="00632DFA"/>
    <w:rsid w:val="006357F2"/>
    <w:rsid w:val="00660F3D"/>
    <w:rsid w:val="00680C4D"/>
    <w:rsid w:val="00680FC2"/>
    <w:rsid w:val="00697B48"/>
    <w:rsid w:val="006B3F28"/>
    <w:rsid w:val="006C6FA2"/>
    <w:rsid w:val="00716837"/>
    <w:rsid w:val="00724AC5"/>
    <w:rsid w:val="00731DBD"/>
    <w:rsid w:val="00787CA2"/>
    <w:rsid w:val="007968E0"/>
    <w:rsid w:val="007A7A7F"/>
    <w:rsid w:val="007D4084"/>
    <w:rsid w:val="007E2EFA"/>
    <w:rsid w:val="00863C41"/>
    <w:rsid w:val="0087265F"/>
    <w:rsid w:val="00873E11"/>
    <w:rsid w:val="00875ED5"/>
    <w:rsid w:val="008848BE"/>
    <w:rsid w:val="008B152E"/>
    <w:rsid w:val="008C6B01"/>
    <w:rsid w:val="008D0372"/>
    <w:rsid w:val="008E678F"/>
    <w:rsid w:val="0092423F"/>
    <w:rsid w:val="009465A2"/>
    <w:rsid w:val="00965827"/>
    <w:rsid w:val="00966D4A"/>
    <w:rsid w:val="00976B60"/>
    <w:rsid w:val="00977FF0"/>
    <w:rsid w:val="009A0B27"/>
    <w:rsid w:val="009A42FC"/>
    <w:rsid w:val="009B3283"/>
    <w:rsid w:val="009B3AF5"/>
    <w:rsid w:val="009E6121"/>
    <w:rsid w:val="00A27379"/>
    <w:rsid w:val="00A466B6"/>
    <w:rsid w:val="00A74460"/>
    <w:rsid w:val="00A83811"/>
    <w:rsid w:val="00A95542"/>
    <w:rsid w:val="00AD6A69"/>
    <w:rsid w:val="00AF5A3C"/>
    <w:rsid w:val="00AF73B4"/>
    <w:rsid w:val="00B004F1"/>
    <w:rsid w:val="00B05936"/>
    <w:rsid w:val="00B06BC0"/>
    <w:rsid w:val="00B60CC8"/>
    <w:rsid w:val="00B65790"/>
    <w:rsid w:val="00BA23DD"/>
    <w:rsid w:val="00BA3017"/>
    <w:rsid w:val="00BA51FD"/>
    <w:rsid w:val="00BB10E8"/>
    <w:rsid w:val="00BB4CBF"/>
    <w:rsid w:val="00BB7BFF"/>
    <w:rsid w:val="00BC7398"/>
    <w:rsid w:val="00BE3B07"/>
    <w:rsid w:val="00C01402"/>
    <w:rsid w:val="00C111F1"/>
    <w:rsid w:val="00C5492D"/>
    <w:rsid w:val="00C85579"/>
    <w:rsid w:val="00CA2A33"/>
    <w:rsid w:val="00CA3F6E"/>
    <w:rsid w:val="00CD0A4C"/>
    <w:rsid w:val="00CE3DBE"/>
    <w:rsid w:val="00D0307E"/>
    <w:rsid w:val="00D26DBE"/>
    <w:rsid w:val="00D35291"/>
    <w:rsid w:val="00D42908"/>
    <w:rsid w:val="00D560D4"/>
    <w:rsid w:val="00DB7D3B"/>
    <w:rsid w:val="00DF041C"/>
    <w:rsid w:val="00E5124A"/>
    <w:rsid w:val="00EB46D9"/>
    <w:rsid w:val="00EC4053"/>
    <w:rsid w:val="00EE7019"/>
    <w:rsid w:val="00EE7DBF"/>
    <w:rsid w:val="00EF14CA"/>
    <w:rsid w:val="00F02A4E"/>
    <w:rsid w:val="00F2457D"/>
    <w:rsid w:val="00F26028"/>
    <w:rsid w:val="00F333CF"/>
    <w:rsid w:val="00F535A9"/>
    <w:rsid w:val="00F60D22"/>
    <w:rsid w:val="00F701DE"/>
    <w:rsid w:val="00FD7E9C"/>
    <w:rsid w:val="00FF293F"/>
    <w:rsid w:val="00FF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E0"/>
    <w:pPr>
      <w:tabs>
        <w:tab w:val="left" w:pos="1080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8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8E0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E5C48"/>
    <w:pPr>
      <w:tabs>
        <w:tab w:val="clear" w:pos="1080"/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5C48"/>
    <w:rPr>
      <w:rFonts w:ascii="Times New Roman CYR" w:eastAsia="Times New Roman" w:hAnsi="Times New Roman CYR" w:cs="Times New Roman CYR"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E5C48"/>
    <w:pPr>
      <w:tabs>
        <w:tab w:val="clear" w:pos="1080"/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5C48"/>
    <w:rPr>
      <w:rFonts w:ascii="Times New Roman CYR" w:eastAsia="Times New Roman" w:hAnsi="Times New Roman CYR" w:cs="Times New Roman CYR"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A2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E0"/>
    <w:pPr>
      <w:tabs>
        <w:tab w:val="left" w:pos="1080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8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8E0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E5C48"/>
    <w:pPr>
      <w:tabs>
        <w:tab w:val="clear" w:pos="1080"/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5C48"/>
    <w:rPr>
      <w:rFonts w:ascii="Times New Roman CYR" w:eastAsia="Times New Roman" w:hAnsi="Times New Roman CYR" w:cs="Times New Roman CYR"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E5C48"/>
    <w:pPr>
      <w:tabs>
        <w:tab w:val="clear" w:pos="1080"/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5C48"/>
    <w:rPr>
      <w:rFonts w:ascii="Times New Roman CYR" w:eastAsia="Times New Roman" w:hAnsi="Times New Roman CYR" w:cs="Times New Roman CYR"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A2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041AE-F3DD-4DB2-987D-8763EB0E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7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 Андрей Александрович</dc:creator>
  <cp:lastModifiedBy>Дадонов Юрий Вадимович</cp:lastModifiedBy>
  <cp:revision>39</cp:revision>
  <cp:lastPrinted>2018-03-29T12:21:00Z</cp:lastPrinted>
  <dcterms:created xsi:type="dcterms:W3CDTF">2018-03-16T08:02:00Z</dcterms:created>
  <dcterms:modified xsi:type="dcterms:W3CDTF">2018-05-22T11:58:00Z</dcterms:modified>
</cp:coreProperties>
</file>