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C6" w:rsidRPr="00E16EF0" w:rsidRDefault="00AF08C6" w:rsidP="00AF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:rsidR="00AF08C6" w:rsidRPr="00E16EF0" w:rsidRDefault="00AF08C6" w:rsidP="00AF08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AF08C6" w:rsidRPr="00E16EF0" w:rsidRDefault="00AF08C6" w:rsidP="00AF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8C6" w:rsidRPr="00E16EF0" w:rsidRDefault="00AF08C6" w:rsidP="00AF08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единственной заявки на участие в открытом конкурсе в электронной форме</w:t>
      </w:r>
    </w:p>
    <w:p w:rsidR="00AF08C6" w:rsidRPr="00E16EF0" w:rsidRDefault="00AF08C6" w:rsidP="00AF08C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08C6" w:rsidRPr="00C82A60" w:rsidRDefault="00CC0A6E" w:rsidP="00AF08C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  <w:r w:rsidR="00AF08C6" w:rsidRPr="00C82A60">
        <w:rPr>
          <w:rFonts w:ascii="Times New Roman" w:eastAsia="Calibri" w:hAnsi="Times New Roman" w:cs="Times New Roman"/>
          <w:sz w:val="28"/>
          <w:szCs w:val="28"/>
        </w:rPr>
        <w:t>. Москва</w:t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</w:r>
      <w:r w:rsidR="00AF08C6" w:rsidRPr="00C82A60">
        <w:rPr>
          <w:rFonts w:ascii="Calibri" w:eastAsia="Calibri" w:hAnsi="Calibri" w:cs="Times New Roman"/>
          <w:sz w:val="28"/>
          <w:szCs w:val="28"/>
        </w:rPr>
        <w:tab/>
        <w:t xml:space="preserve">     </w:t>
      </w:r>
      <w:r w:rsidR="00AF08C6" w:rsidRPr="00C82A60">
        <w:rPr>
          <w:rFonts w:ascii="Times New Roman" w:eastAsia="Calibri" w:hAnsi="Times New Roman" w:cs="Times New Roman"/>
          <w:sz w:val="28"/>
          <w:szCs w:val="28"/>
        </w:rPr>
        <w:t>3 февраля</w:t>
      </w:r>
      <w:r w:rsidR="00AF08C6" w:rsidRPr="00C8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C6" w:rsidRPr="00C82A60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AF08C6" w:rsidRPr="00C82A60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9C03E5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AF08C6" w:rsidRPr="009C03E5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9C03E5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Уткин С.А., Хохлов А.В., Шадров А.С., Шепелева Т.А. (секретарь комиссии). </w:t>
      </w:r>
    </w:p>
    <w:p w:rsidR="00AF08C6" w:rsidRPr="009C03E5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9C03E5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5 членов единой комиссии, что составляет 83,33% от общего количества членов комиссии. Кворум имеется, заседание правомочно.</w:t>
      </w:r>
    </w:p>
    <w:p w:rsidR="00AF08C6" w:rsidRPr="009C03E5" w:rsidRDefault="00AF08C6" w:rsidP="00AF08C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C82A60" w:rsidRDefault="00AF08C6" w:rsidP="00AF08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9C03E5" w:rsidRP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Матов С.А.</w:t>
      </w:r>
      <w:r w:rsidR="009C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04A6" w:rsidRDefault="008A04A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C6" w:rsidRPr="00E16EF0" w:rsidRDefault="00AF08C6" w:rsidP="00042DB6">
      <w:pPr>
        <w:pStyle w:val="a7"/>
        <w:widowControl/>
        <w:ind w:right="-1" w:firstLine="708"/>
        <w:jc w:val="both"/>
        <w:rPr>
          <w:rFonts w:eastAsia="Times New Roman"/>
          <w:spacing w:val="-10"/>
          <w:sz w:val="28"/>
          <w:szCs w:val="28"/>
          <w:lang w:eastAsia="ru-RU"/>
        </w:rPr>
      </w:pPr>
      <w:r w:rsidRPr="00E16EF0">
        <w:rPr>
          <w:rFonts w:eastAsia="Times New Roman"/>
          <w:b/>
          <w:sz w:val="28"/>
          <w:szCs w:val="28"/>
          <w:u w:val="single"/>
          <w:lang w:eastAsia="ru-RU"/>
        </w:rPr>
        <w:t>I</w:t>
      </w:r>
      <w:r w:rsidRPr="00E16EF0">
        <w:rPr>
          <w:rFonts w:eastAsia="Times New Roman"/>
          <w:b/>
          <w:spacing w:val="-10"/>
          <w:sz w:val="28"/>
          <w:szCs w:val="28"/>
          <w:u w:val="single"/>
          <w:lang w:eastAsia="ru-RU"/>
        </w:rPr>
        <w:t>.</w:t>
      </w:r>
      <w:r w:rsidRPr="00E16EF0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Рассмотрение единственной заявки</w:t>
      </w:r>
      <w:r w:rsidRPr="00E16EF0">
        <w:rPr>
          <w:rFonts w:eastAsia="Calibri"/>
          <w:b/>
          <w:bCs/>
          <w:sz w:val="24"/>
          <w:szCs w:val="24"/>
          <w:u w:val="single"/>
          <w:lang w:eastAsia="ru-RU"/>
        </w:rPr>
        <w:t xml:space="preserve"> </w:t>
      </w:r>
      <w:r w:rsidRPr="00E16EF0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на участие в </w:t>
      </w:r>
      <w:r w:rsidRPr="00E16EF0">
        <w:rPr>
          <w:rFonts w:eastAsia="Times New Roman"/>
          <w:b/>
          <w:spacing w:val="-10"/>
          <w:sz w:val="28"/>
          <w:szCs w:val="28"/>
          <w:u w:val="single"/>
          <w:lang w:eastAsia="ru-RU"/>
        </w:rPr>
        <w:t xml:space="preserve">открытом конкурсе в электронной форме № </w:t>
      </w:r>
      <w:r>
        <w:rPr>
          <w:rFonts w:eastAsia="Times New Roman"/>
          <w:b/>
          <w:spacing w:val="-10"/>
          <w:sz w:val="28"/>
          <w:szCs w:val="28"/>
          <w:u w:val="single"/>
          <w:lang w:eastAsia="ru-RU"/>
        </w:rPr>
        <w:t>38</w:t>
      </w:r>
      <w:r w:rsidRPr="00E16EF0">
        <w:rPr>
          <w:rFonts w:eastAsia="Times New Roman"/>
          <w:b/>
          <w:spacing w:val="-10"/>
          <w:sz w:val="28"/>
          <w:szCs w:val="28"/>
          <w:u w:val="single"/>
          <w:lang w:eastAsia="ru-RU"/>
        </w:rPr>
        <w:t>ЭК</w:t>
      </w:r>
      <w:r w:rsidRPr="00E16EF0">
        <w:rPr>
          <w:rFonts w:eastAsia="Calibri"/>
          <w:b/>
          <w:spacing w:val="-10"/>
          <w:sz w:val="28"/>
          <w:szCs w:val="28"/>
          <w:u w:val="single"/>
          <w:lang w:eastAsia="ru-RU"/>
        </w:rPr>
        <w:t>/20</w:t>
      </w:r>
      <w:r>
        <w:rPr>
          <w:rFonts w:eastAsia="Calibri"/>
          <w:b/>
          <w:spacing w:val="-10"/>
          <w:sz w:val="28"/>
          <w:szCs w:val="28"/>
          <w:u w:val="single"/>
          <w:lang w:eastAsia="ru-RU"/>
        </w:rPr>
        <w:t>19</w:t>
      </w:r>
      <w:r w:rsidRPr="00E16EF0">
        <w:rPr>
          <w:rFonts w:eastAsia="Calibri"/>
          <w:b/>
          <w:spacing w:val="-10"/>
          <w:sz w:val="28"/>
          <w:szCs w:val="28"/>
          <w:u w:val="single"/>
          <w:lang w:eastAsia="ru-RU"/>
        </w:rPr>
        <w:t xml:space="preserve"> на </w:t>
      </w:r>
      <w:r w:rsidRPr="00042DB6">
        <w:rPr>
          <w:b/>
          <w:color w:val="000000"/>
          <w:sz w:val="28"/>
          <w:szCs w:val="28"/>
          <w:u w:val="single"/>
        </w:rPr>
        <w:t>оказание услуг по системному сопровождению генеральной совокупности объектов федерального статистического наблюдения информационно-вычислительной системы Росстата (ИВС Росстата)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042DB6">
        <w:rPr>
          <w:rFonts w:ascii="Arial" w:hAnsi="Arial" w:cs="Arial"/>
          <w:color w:val="000000"/>
          <w:sz w:val="17"/>
          <w:szCs w:val="17"/>
        </w:rPr>
        <w:t xml:space="preserve">                                               </w:t>
      </w:r>
      <w:r w:rsidRPr="00E16EF0">
        <w:rPr>
          <w:rFonts w:eastAsia="Times New Roman"/>
          <w:b/>
          <w:spacing w:val="-10"/>
          <w:sz w:val="28"/>
          <w:szCs w:val="28"/>
          <w:u w:val="single"/>
          <w:lang w:eastAsia="ru-RU"/>
        </w:rPr>
        <w:t xml:space="preserve">(ИКЗ </w:t>
      </w:r>
      <w:r w:rsidR="00042DB6" w:rsidRPr="00042DB6">
        <w:rPr>
          <w:b/>
          <w:bCs/>
          <w:sz w:val="28"/>
          <w:szCs w:val="28"/>
          <w:u w:val="single"/>
        </w:rPr>
        <w:t>191770823464077080100100600016203242</w:t>
      </w:r>
      <w:r w:rsidRPr="00042DB6">
        <w:rPr>
          <w:rFonts w:eastAsia="Times New Roman"/>
          <w:b/>
          <w:sz w:val="28"/>
          <w:szCs w:val="28"/>
          <w:u w:val="single"/>
          <w:lang w:eastAsia="ru-RU"/>
        </w:rPr>
        <w:t>)</w:t>
      </w:r>
      <w:r w:rsidRPr="00E16EF0">
        <w:rPr>
          <w:rFonts w:ascii="Tahoma" w:eastAsia="Times New Roman" w:hAnsi="Tahoma" w:cs="Tahoma"/>
          <w:sz w:val="20"/>
          <w:szCs w:val="21"/>
          <w:lang w:eastAsia="ru-RU"/>
        </w:rPr>
        <w:t xml:space="preserve"> </w:t>
      </w:r>
      <w:r w:rsidRPr="00E16EF0">
        <w:rPr>
          <w:rFonts w:eastAsia="Times New Roman"/>
          <w:spacing w:val="-10"/>
          <w:sz w:val="28"/>
          <w:szCs w:val="28"/>
          <w:lang w:eastAsia="ru-RU"/>
        </w:rPr>
        <w:t xml:space="preserve">(далее </w:t>
      </w:r>
      <w:r w:rsidRPr="00E16EF0">
        <w:rPr>
          <w:rFonts w:eastAsia="Times New Roman"/>
          <w:b/>
          <w:spacing w:val="-10"/>
          <w:sz w:val="28"/>
          <w:szCs w:val="28"/>
          <w:lang w:eastAsia="ru-RU"/>
        </w:rPr>
        <w:t>-</w:t>
      </w:r>
      <w:r w:rsidRPr="00E16EF0">
        <w:rPr>
          <w:rFonts w:eastAsia="Times New Roman"/>
          <w:spacing w:val="-10"/>
          <w:sz w:val="28"/>
          <w:szCs w:val="28"/>
          <w:lang w:eastAsia="ru-RU"/>
        </w:rPr>
        <w:t xml:space="preserve"> конкурс)</w:t>
      </w:r>
    </w:p>
    <w:p w:rsidR="00042DB6" w:rsidRDefault="00042DB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конкурса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ЭК/20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размещено на о</w:t>
      </w:r>
      <w:r w:rsidRPr="00E16E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16E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9" w:history="1">
        <w:r w:rsidRPr="00E16E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http://sberbank-ast.ru/</w:t>
        </w:r>
      </w:hyperlink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E16EF0">
        <w:rPr>
          <w:rFonts w:ascii="Times New Roman" w:hAnsi="Times New Roman" w:cs="Times New Roman"/>
          <w:sz w:val="28"/>
          <w:szCs w:val="28"/>
        </w:rPr>
        <w:t>0173100011919000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2DB6">
        <w:rPr>
          <w:rFonts w:ascii="Times New Roman" w:hAnsi="Times New Roman" w:cs="Times New Roman"/>
          <w:sz w:val="28"/>
          <w:szCs w:val="28"/>
        </w:rPr>
        <w:t>33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0" w:history="1">
        <w:r w:rsidRPr="00E16EF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E16E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16EF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E16E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E16EF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конкурса срока подачи заявок 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10.00 час</w:t>
      </w:r>
      <w:proofErr w:type="gramStart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первая и вторая части заявки участника открытого конкурса в электронной форме и предложение о цене контракта на участие в конкурсе от </w:t>
      </w:r>
      <w:r w:rsidRPr="00E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единственного 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закупки с идентификационным номером </w:t>
      </w:r>
      <w:r w:rsidR="00042DB6" w:rsidRPr="0004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16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042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D15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кционерное общество "</w:t>
      </w:r>
      <w:r w:rsidR="00042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Ай-</w:t>
      </w:r>
      <w:proofErr w:type="spellStart"/>
      <w:r w:rsidR="00042D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Теко</w:t>
      </w:r>
      <w:proofErr w:type="spellEnd"/>
      <w:r w:rsidRPr="00D15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E16EF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</w:t>
      </w:r>
      <w:r w:rsidRPr="00E16EF0">
        <w:rPr>
          <w:rFonts w:ascii="Times New Roman" w:eastAsia="Calibri" w:hAnsi="Times New Roman" w:cs="Times New Roman"/>
          <w:sz w:val="28"/>
          <w:szCs w:val="28"/>
        </w:rPr>
        <w:t xml:space="preserve"> рассмотрения единственной заявки на участие в открытом конкурсе в электронной форме проводилась с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42DB6">
        <w:rPr>
          <w:rFonts w:ascii="Times New Roman" w:eastAsia="Calibri" w:hAnsi="Times New Roman" w:cs="Times New Roman"/>
          <w:sz w:val="28"/>
          <w:szCs w:val="28"/>
        </w:rPr>
        <w:t>9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10.00 час</w:t>
      </w:r>
      <w:proofErr w:type="gramStart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51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г. 1</w:t>
      </w:r>
      <w:r w:rsidR="00042D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.00.час. по адресу: 107450, г. Москва, ул. Мясницкая. д. 39, строение 1.</w:t>
      </w: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16E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процедуре рассмотрения единственной заявки на участие в конкурсе комиссией были 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первая и вторая части единственной заявки участника открытого конкурса в электронной форме и предложение о цене контракта, а также информация и электронные документы данного участника на предмет соответствия требованиям Федерального закона</w:t>
      </w:r>
      <w:r w:rsidRPr="00E16E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16EF0">
        <w:rPr>
          <w:rFonts w:ascii="Times New Roman" w:eastAsia="Calibri" w:hAnsi="Times New Roman" w:cs="Times New Roman"/>
          <w:sz w:val="28"/>
          <w:szCs w:val="28"/>
        </w:rPr>
        <w:t>от        5 апреля 2013 года № 44-ФЗ «</w:t>
      </w:r>
      <w:r w:rsidRPr="00E1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</w:t>
      </w:r>
      <w:proofErr w:type="gramEnd"/>
      <w:r w:rsidRPr="00E1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нужд» (далее - Закон) 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конкурсной документации.</w:t>
      </w: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E16EF0" w:rsidRDefault="00AF08C6" w:rsidP="00AF08C6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 </w:t>
      </w:r>
      <w:r w:rsidRPr="00E1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решении каждого присутствующего члена конкурсной комиссии в отношении </w:t>
      </w:r>
      <w:r w:rsidRPr="00E16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единственного</w:t>
      </w:r>
      <w:r w:rsidRPr="00E1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 открытого конкурса в электронной форме и поданной им заявки на участие в таком конкурсе:</w:t>
      </w:r>
    </w:p>
    <w:p w:rsidR="00AF08C6" w:rsidRPr="00E16EF0" w:rsidRDefault="00AF08C6" w:rsidP="00AF08C6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3084"/>
      </w:tblGrid>
      <w:tr w:rsidR="00AF08C6" w:rsidRPr="00E16EF0" w:rsidTr="0018574A">
        <w:trPr>
          <w:trHeight w:val="161"/>
        </w:trPr>
        <w:tc>
          <w:tcPr>
            <w:tcW w:w="675" w:type="dxa"/>
            <w:vMerge w:val="restart"/>
          </w:tcPr>
          <w:p w:rsidR="00AF08C6" w:rsidRPr="00E16EF0" w:rsidRDefault="00AF08C6" w:rsidP="0018574A">
            <w:pPr>
              <w:tabs>
                <w:tab w:val="left" w:pos="1134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6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6E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F08C6" w:rsidRPr="00E16EF0" w:rsidRDefault="00AF08C6" w:rsidP="00185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единой комиссии</w:t>
            </w:r>
          </w:p>
          <w:p w:rsidR="00AF08C6" w:rsidRPr="00E16EF0" w:rsidRDefault="00AF08C6" w:rsidP="0018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6486" w:type="dxa"/>
            <w:gridSpan w:val="2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AF08C6" w:rsidRPr="00E16EF0" w:rsidTr="0018574A">
        <w:trPr>
          <w:trHeight w:val="811"/>
        </w:trPr>
        <w:tc>
          <w:tcPr>
            <w:tcW w:w="675" w:type="dxa"/>
            <w:vMerge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AF08C6" w:rsidRPr="00E16EF0" w:rsidTr="0018574A">
        <w:trPr>
          <w:trHeight w:val="569"/>
        </w:trPr>
        <w:tc>
          <w:tcPr>
            <w:tcW w:w="675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sz w:val="24"/>
                <w:szCs w:val="24"/>
              </w:rPr>
              <w:t>Окладников С.М.</w:t>
            </w:r>
          </w:p>
        </w:tc>
        <w:tc>
          <w:tcPr>
            <w:tcW w:w="3402" w:type="dxa"/>
            <w:vAlign w:val="center"/>
          </w:tcPr>
          <w:p w:rsidR="00AF08C6" w:rsidRPr="00E16EF0" w:rsidRDefault="00AF08C6" w:rsidP="0018574A">
            <w:pPr>
              <w:jc w:val="center"/>
              <w:rPr>
                <w:sz w:val="24"/>
                <w:szCs w:val="24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rPr>
          <w:trHeight w:val="549"/>
        </w:trPr>
        <w:tc>
          <w:tcPr>
            <w:tcW w:w="675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sz w:val="24"/>
                <w:szCs w:val="24"/>
              </w:rPr>
              <w:t>Уткин С.А.</w:t>
            </w:r>
          </w:p>
        </w:tc>
        <w:tc>
          <w:tcPr>
            <w:tcW w:w="3402" w:type="dxa"/>
            <w:vAlign w:val="center"/>
          </w:tcPr>
          <w:p w:rsidR="00AF08C6" w:rsidRPr="00E16EF0" w:rsidRDefault="00DB5126" w:rsidP="0018574A">
            <w:pPr>
              <w:jc w:val="center"/>
              <w:rPr>
                <w:sz w:val="24"/>
                <w:szCs w:val="24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rPr>
          <w:trHeight w:val="557"/>
        </w:trPr>
        <w:tc>
          <w:tcPr>
            <w:tcW w:w="675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Суворкина Т.Д. </w:t>
            </w:r>
          </w:p>
        </w:tc>
        <w:tc>
          <w:tcPr>
            <w:tcW w:w="3402" w:type="dxa"/>
            <w:vAlign w:val="center"/>
          </w:tcPr>
          <w:p w:rsidR="00AF08C6" w:rsidRPr="00E16EF0" w:rsidRDefault="00DB5126" w:rsidP="001857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rPr>
          <w:trHeight w:val="557"/>
        </w:trPr>
        <w:tc>
          <w:tcPr>
            <w:tcW w:w="675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sz w:val="24"/>
                <w:szCs w:val="24"/>
              </w:rPr>
              <w:t>Хохлов А.В.</w:t>
            </w:r>
          </w:p>
        </w:tc>
        <w:tc>
          <w:tcPr>
            <w:tcW w:w="3402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rPr>
          <w:trHeight w:val="557"/>
        </w:trPr>
        <w:tc>
          <w:tcPr>
            <w:tcW w:w="675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sz w:val="24"/>
                <w:szCs w:val="24"/>
              </w:rPr>
              <w:t>Шадров А.С.</w:t>
            </w:r>
          </w:p>
        </w:tc>
        <w:tc>
          <w:tcPr>
            <w:tcW w:w="3402" w:type="dxa"/>
            <w:vAlign w:val="center"/>
          </w:tcPr>
          <w:p w:rsidR="00AF08C6" w:rsidRPr="00E16EF0" w:rsidRDefault="00AF08C6" w:rsidP="0018574A">
            <w:pPr>
              <w:jc w:val="center"/>
              <w:rPr>
                <w:sz w:val="24"/>
                <w:szCs w:val="24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rPr>
          <w:trHeight w:val="557"/>
        </w:trPr>
        <w:tc>
          <w:tcPr>
            <w:tcW w:w="675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AF08C6" w:rsidRPr="00E16EF0" w:rsidRDefault="00AF08C6" w:rsidP="00185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EF0">
              <w:rPr>
                <w:rFonts w:ascii="Times New Roman" w:eastAsia="Calibri" w:hAnsi="Times New Roman" w:cs="Times New Roman"/>
                <w:sz w:val="24"/>
                <w:szCs w:val="24"/>
              </w:rPr>
              <w:t>Шепелева Т.А.</w:t>
            </w:r>
          </w:p>
        </w:tc>
        <w:tc>
          <w:tcPr>
            <w:tcW w:w="3402" w:type="dxa"/>
            <w:vAlign w:val="center"/>
          </w:tcPr>
          <w:p w:rsidR="00AF08C6" w:rsidRPr="00E16EF0" w:rsidRDefault="00AF08C6" w:rsidP="0018574A">
            <w:pPr>
              <w:jc w:val="center"/>
              <w:rPr>
                <w:sz w:val="24"/>
                <w:szCs w:val="24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3084" w:type="dxa"/>
            <w:vAlign w:val="center"/>
          </w:tcPr>
          <w:p w:rsidR="00AF08C6" w:rsidRPr="00E16EF0" w:rsidRDefault="00AF08C6" w:rsidP="0018574A">
            <w:pPr>
              <w:tabs>
                <w:tab w:val="left" w:pos="540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EF0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Начальная (максимальная) цена контракта:</w:t>
      </w:r>
      <w:r w:rsidRPr="00E16EF0">
        <w:rPr>
          <w:rFonts w:ascii="Times New Roman" w:hAnsi="Times New Roman" w:cs="Times New Roman"/>
          <w:sz w:val="28"/>
          <w:szCs w:val="28"/>
        </w:rPr>
        <w:t xml:space="preserve"> </w:t>
      </w:r>
      <w:r w:rsidRPr="0090146D">
        <w:rPr>
          <w:rFonts w:ascii="Times New Roman" w:hAnsi="Times New Roman" w:cs="Times New Roman"/>
          <w:b/>
          <w:sz w:val="28"/>
          <w:szCs w:val="28"/>
        </w:rPr>
        <w:t>1</w:t>
      </w:r>
      <w:r w:rsidR="00DB5126">
        <w:rPr>
          <w:rFonts w:ascii="Times New Roman" w:hAnsi="Times New Roman" w:cs="Times New Roman"/>
          <w:b/>
          <w:sz w:val="28"/>
          <w:szCs w:val="28"/>
        </w:rPr>
        <w:t>5</w:t>
      </w:r>
      <w:r w:rsidRPr="00E16EF0">
        <w:rPr>
          <w:rFonts w:ascii="Times New Roman" w:hAnsi="Times New Roman" w:cs="Times New Roman"/>
          <w:b/>
          <w:color w:val="000000"/>
          <w:sz w:val="28"/>
          <w:szCs w:val="28"/>
        </w:rPr>
        <w:t> 000 000,00</w:t>
      </w:r>
      <w:r w:rsidRPr="00E16EF0">
        <w:rPr>
          <w:rFonts w:ascii="Arial" w:hAnsi="Arial" w:cs="Arial"/>
          <w:color w:val="000000"/>
          <w:sz w:val="17"/>
          <w:szCs w:val="17"/>
        </w:rPr>
        <w:t xml:space="preserve"> </w:t>
      </w:r>
      <w:r w:rsidRPr="00E16EF0">
        <w:rPr>
          <w:rFonts w:ascii="Times New Roman" w:hAnsi="Times New Roman" w:cs="Times New Roman"/>
          <w:b/>
          <w:sz w:val="28"/>
          <w:szCs w:val="28"/>
        </w:rPr>
        <w:t>(</w:t>
      </w:r>
      <w:r w:rsidR="00DB5126">
        <w:rPr>
          <w:rFonts w:ascii="Times New Roman" w:hAnsi="Times New Roman" w:cs="Times New Roman"/>
          <w:b/>
          <w:sz w:val="28"/>
          <w:szCs w:val="28"/>
        </w:rPr>
        <w:t>Пятнадца</w:t>
      </w:r>
      <w:r w:rsidRPr="00E16EF0">
        <w:rPr>
          <w:rFonts w:ascii="Times New Roman" w:hAnsi="Times New Roman" w:cs="Times New Roman"/>
          <w:b/>
          <w:sz w:val="28"/>
          <w:szCs w:val="28"/>
        </w:rPr>
        <w:t>ть миллион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16EF0">
        <w:rPr>
          <w:rFonts w:ascii="Times New Roman" w:hAnsi="Times New Roman" w:cs="Times New Roman"/>
          <w:b/>
          <w:sz w:val="28"/>
          <w:szCs w:val="28"/>
        </w:rPr>
        <w:t xml:space="preserve"> рублей 00 копеек).</w:t>
      </w:r>
    </w:p>
    <w:p w:rsidR="00AF08C6" w:rsidRPr="00E16EF0" w:rsidRDefault="00AF08C6" w:rsidP="00AF08C6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AF08C6" w:rsidRPr="00E16EF0" w:rsidRDefault="00AF08C6" w:rsidP="00AF08C6">
      <w:pPr>
        <w:tabs>
          <w:tab w:val="left" w:pos="1134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контракта, предложенная участником конкурса:</w:t>
      </w:r>
      <w:r w:rsidRP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46D">
        <w:rPr>
          <w:rFonts w:ascii="Times New Roman" w:hAnsi="Times New Roman" w:cs="Times New Roman"/>
          <w:b/>
          <w:sz w:val="28"/>
          <w:szCs w:val="28"/>
        </w:rPr>
        <w:t>1</w:t>
      </w:r>
      <w:r w:rsidR="00DB5126">
        <w:rPr>
          <w:rFonts w:ascii="Times New Roman" w:hAnsi="Times New Roman" w:cs="Times New Roman"/>
          <w:b/>
          <w:sz w:val="28"/>
          <w:szCs w:val="28"/>
        </w:rPr>
        <w:t>4</w:t>
      </w:r>
      <w:r w:rsidRPr="00E16EF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B5126">
        <w:rPr>
          <w:rFonts w:ascii="Times New Roman" w:hAnsi="Times New Roman" w:cs="Times New Roman"/>
          <w:b/>
          <w:color w:val="000000"/>
          <w:sz w:val="28"/>
          <w:szCs w:val="28"/>
        </w:rPr>
        <w:t>981</w:t>
      </w:r>
      <w:r w:rsidRPr="00E16EF0">
        <w:rPr>
          <w:rFonts w:ascii="Times New Roman" w:hAnsi="Times New Roman" w:cs="Times New Roman"/>
          <w:b/>
          <w:color w:val="000000"/>
          <w:sz w:val="28"/>
          <w:szCs w:val="28"/>
        </w:rPr>
        <w:t> 000,00</w:t>
      </w:r>
      <w:r w:rsidRPr="00E16EF0">
        <w:rPr>
          <w:rFonts w:ascii="Arial" w:hAnsi="Arial" w:cs="Arial"/>
          <w:color w:val="000000"/>
          <w:sz w:val="17"/>
          <w:szCs w:val="17"/>
        </w:rPr>
        <w:t xml:space="preserve"> </w:t>
      </w:r>
      <w:r w:rsidRPr="00E16EF0">
        <w:rPr>
          <w:rFonts w:ascii="Times New Roman" w:hAnsi="Times New Roman" w:cs="Times New Roman"/>
          <w:b/>
          <w:sz w:val="28"/>
          <w:szCs w:val="28"/>
        </w:rPr>
        <w:t>(</w:t>
      </w:r>
      <w:r w:rsidR="00DB5126">
        <w:rPr>
          <w:rFonts w:ascii="Times New Roman" w:hAnsi="Times New Roman" w:cs="Times New Roman"/>
          <w:b/>
          <w:sz w:val="28"/>
          <w:szCs w:val="28"/>
        </w:rPr>
        <w:t>Четырнадцать</w:t>
      </w:r>
      <w:r w:rsidRPr="00E16EF0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126">
        <w:rPr>
          <w:rFonts w:ascii="Times New Roman" w:hAnsi="Times New Roman" w:cs="Times New Roman"/>
          <w:b/>
          <w:sz w:val="28"/>
          <w:szCs w:val="28"/>
        </w:rPr>
        <w:t xml:space="preserve">девятьсот восемьдесят одна тысяча </w:t>
      </w:r>
      <w:r w:rsidRPr="00E16EF0">
        <w:rPr>
          <w:rFonts w:ascii="Times New Roman" w:hAnsi="Times New Roman" w:cs="Times New Roman"/>
          <w:b/>
          <w:sz w:val="28"/>
          <w:szCs w:val="28"/>
        </w:rPr>
        <w:t>рублей 00 копеек)</w:t>
      </w:r>
      <w:r w:rsidRPr="00E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6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Комиссия решила:</w:t>
      </w: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AF08C6" w:rsidRDefault="00AF08C6" w:rsidP="00AF08C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5.1. Признать участника конкурса 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идентификационным номером </w:t>
      </w:r>
      <w:r w:rsidR="00DB5126" w:rsidRPr="008A0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A0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6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E16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E16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DB5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Ай-</w:t>
      </w:r>
      <w:proofErr w:type="spellStart"/>
      <w:r w:rsidR="00DB5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Теко</w:t>
      </w:r>
      <w:proofErr w:type="spellEnd"/>
      <w:r w:rsidRPr="00E16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E16EF0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16EF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поданную им заявку соответствующими требованиям Закона и конкурсной документации.</w:t>
      </w:r>
    </w:p>
    <w:p w:rsidR="00AF08C6" w:rsidRPr="00E16EF0" w:rsidRDefault="00AF08C6" w:rsidP="00AF08C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Признать в соответствии с частью 16 статьи 54.4 Закона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512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16E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ЭК</w:t>
      </w:r>
      <w:r w:rsidRPr="00E16EF0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/2019 на </w:t>
      </w:r>
      <w:r w:rsidR="00DB5126" w:rsidRPr="00DB512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услуг по системному сопровождению генеральной </w:t>
      </w:r>
      <w:r w:rsidR="00DB5126" w:rsidRPr="00DB51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совокупности объектов федерального статистического наблюдения информационно-вычислительной системы Росстата (ИВС Росстата)</w:t>
      </w:r>
      <w:r w:rsidRPr="00E16EF0">
        <w:rPr>
          <w:rFonts w:ascii="Times New Roman" w:hAnsi="Times New Roman" w:cs="Times New Roman"/>
          <w:sz w:val="28"/>
          <w:szCs w:val="28"/>
        </w:rPr>
        <w:t xml:space="preserve">, </w:t>
      </w:r>
      <w:r w:rsidRPr="00E16EF0">
        <w:rPr>
          <w:rFonts w:ascii="Arial" w:hAnsi="Arial" w:cs="Arial"/>
          <w:color w:val="000000"/>
          <w:sz w:val="17"/>
          <w:szCs w:val="17"/>
        </w:rPr>
        <w:t xml:space="preserve"> </w:t>
      </w:r>
      <w:r w:rsidRPr="00E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несостоявшимся,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подана только одна заявка. </w:t>
      </w: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Заключение контракта с </w:t>
      </w:r>
      <w:r w:rsidR="00DB51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B5126" w:rsidRPr="00E16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DB5126" w:rsidRPr="00E16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DB5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Ай-</w:t>
      </w:r>
      <w:proofErr w:type="spellStart"/>
      <w:r w:rsidR="00DB5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Теко</w:t>
      </w:r>
      <w:proofErr w:type="spellEnd"/>
      <w:r w:rsidR="00DB5126" w:rsidRPr="00E16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DB5126" w:rsidRPr="00E16EF0"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пунктом 25.1 части 1 статьи 93 Закона в порядке, установленном статьей 83.2 Закона. При этом государственный контракт заключается на условиях, предусмотренных конкурсной документацией, извещением о закупке, </w:t>
      </w:r>
      <w:r w:rsidRPr="00E16EF0">
        <w:rPr>
          <w:rFonts w:ascii="Times New Roman" w:hAnsi="Times New Roman" w:cs="Times New Roman"/>
          <w:sz w:val="28"/>
          <w:szCs w:val="28"/>
        </w:rPr>
        <w:t xml:space="preserve">заявки единственного участника, 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цене </w:t>
      </w:r>
      <w:r w:rsidR="00DB5126" w:rsidRPr="0090146D">
        <w:rPr>
          <w:rFonts w:ascii="Times New Roman" w:hAnsi="Times New Roman" w:cs="Times New Roman"/>
          <w:b/>
          <w:sz w:val="28"/>
          <w:szCs w:val="28"/>
        </w:rPr>
        <w:t>1</w:t>
      </w:r>
      <w:r w:rsidR="00DB5126">
        <w:rPr>
          <w:rFonts w:ascii="Times New Roman" w:hAnsi="Times New Roman" w:cs="Times New Roman"/>
          <w:b/>
          <w:sz w:val="28"/>
          <w:szCs w:val="28"/>
        </w:rPr>
        <w:t>4</w:t>
      </w:r>
      <w:r w:rsidR="00DB5126" w:rsidRPr="00E16EF0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DB5126">
        <w:rPr>
          <w:rFonts w:ascii="Times New Roman" w:hAnsi="Times New Roman" w:cs="Times New Roman"/>
          <w:b/>
          <w:color w:val="000000"/>
          <w:sz w:val="28"/>
          <w:szCs w:val="28"/>
        </w:rPr>
        <w:t>981</w:t>
      </w:r>
      <w:r w:rsidR="00DB5126" w:rsidRPr="00E16EF0">
        <w:rPr>
          <w:rFonts w:ascii="Times New Roman" w:hAnsi="Times New Roman" w:cs="Times New Roman"/>
          <w:b/>
          <w:color w:val="000000"/>
          <w:sz w:val="28"/>
          <w:szCs w:val="28"/>
        </w:rPr>
        <w:t> 000,00</w:t>
      </w:r>
      <w:r w:rsidR="00DB5126" w:rsidRPr="00E16EF0">
        <w:rPr>
          <w:rFonts w:ascii="Arial" w:hAnsi="Arial" w:cs="Arial"/>
          <w:color w:val="000000"/>
          <w:sz w:val="17"/>
          <w:szCs w:val="17"/>
        </w:rPr>
        <w:t xml:space="preserve"> </w:t>
      </w:r>
      <w:r w:rsidR="00DB5126" w:rsidRPr="00E16EF0">
        <w:rPr>
          <w:rFonts w:ascii="Times New Roman" w:hAnsi="Times New Roman" w:cs="Times New Roman"/>
          <w:b/>
          <w:sz w:val="28"/>
          <w:szCs w:val="28"/>
        </w:rPr>
        <w:t>(</w:t>
      </w:r>
      <w:r w:rsidR="00DB5126">
        <w:rPr>
          <w:rFonts w:ascii="Times New Roman" w:hAnsi="Times New Roman" w:cs="Times New Roman"/>
          <w:b/>
          <w:sz w:val="28"/>
          <w:szCs w:val="28"/>
        </w:rPr>
        <w:t>Четырнадцать</w:t>
      </w:r>
      <w:r w:rsidR="00DB5126" w:rsidRPr="00E16EF0">
        <w:rPr>
          <w:rFonts w:ascii="Times New Roman" w:hAnsi="Times New Roman" w:cs="Times New Roman"/>
          <w:b/>
          <w:sz w:val="28"/>
          <w:szCs w:val="28"/>
        </w:rPr>
        <w:t xml:space="preserve"> миллион</w:t>
      </w:r>
      <w:r w:rsidR="00DB5126">
        <w:rPr>
          <w:rFonts w:ascii="Times New Roman" w:hAnsi="Times New Roman" w:cs="Times New Roman"/>
          <w:b/>
          <w:sz w:val="28"/>
          <w:szCs w:val="28"/>
        </w:rPr>
        <w:t>ов</w:t>
      </w:r>
      <w:r w:rsidR="00DB5126" w:rsidRPr="00E1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126">
        <w:rPr>
          <w:rFonts w:ascii="Times New Roman" w:hAnsi="Times New Roman" w:cs="Times New Roman"/>
          <w:b/>
          <w:sz w:val="28"/>
          <w:szCs w:val="28"/>
        </w:rPr>
        <w:t xml:space="preserve">девятьсот восемьдесят одна тысяча </w:t>
      </w:r>
      <w:r w:rsidR="00DB5126" w:rsidRPr="00E16EF0">
        <w:rPr>
          <w:rFonts w:ascii="Times New Roman" w:hAnsi="Times New Roman" w:cs="Times New Roman"/>
          <w:b/>
          <w:sz w:val="28"/>
          <w:szCs w:val="28"/>
        </w:rPr>
        <w:t>рублей 00 копеек)</w:t>
      </w:r>
      <w:r w:rsidRPr="00E1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предложенной </w:t>
      </w:r>
      <w:r w:rsidR="00DB51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B5126" w:rsidRPr="00E16E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DB5126" w:rsidRPr="00E16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DB5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Ай-</w:t>
      </w:r>
      <w:proofErr w:type="spellStart"/>
      <w:r w:rsidR="00DB5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Теко</w:t>
      </w:r>
      <w:proofErr w:type="spellEnd"/>
      <w:r w:rsidR="00DB5126" w:rsidRPr="00E16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E16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645"/>
        <w:gridCol w:w="1620"/>
        <w:gridCol w:w="540"/>
        <w:gridCol w:w="2520"/>
        <w:gridCol w:w="1758"/>
        <w:gridCol w:w="6"/>
      </w:tblGrid>
      <w:tr w:rsidR="00AF08C6" w:rsidRPr="00E16EF0" w:rsidTr="0018574A">
        <w:trPr>
          <w:gridAfter w:val="1"/>
          <w:wAfter w:w="6" w:type="dxa"/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AF08C6" w:rsidRPr="00E16EF0" w:rsidTr="0018574A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F08C6" w:rsidRPr="00E16EF0" w:rsidTr="0018574A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C6" w:rsidRPr="00E16EF0" w:rsidTr="0018574A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9F58B0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AF08C6" w:rsidRPr="00E16EF0" w:rsidTr="0018574A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C6" w:rsidRPr="00E16EF0" w:rsidRDefault="009C03E5" w:rsidP="009C0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 С.А.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C6" w:rsidRPr="00E16EF0" w:rsidRDefault="00AF08C6" w:rsidP="0018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8C6" w:rsidRPr="00E16EF0" w:rsidRDefault="00AF08C6" w:rsidP="00AF08C6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C6" w:rsidRPr="00E16EF0" w:rsidRDefault="00AF08C6" w:rsidP="00AF08C6">
      <w:pPr>
        <w:rPr>
          <w:rFonts w:ascii="Calibri" w:eastAsia="Calibri" w:hAnsi="Calibri" w:cs="Times New Roman"/>
        </w:rPr>
      </w:pPr>
    </w:p>
    <w:p w:rsidR="00AF08C6" w:rsidRPr="00E16EF0" w:rsidRDefault="00AF08C6" w:rsidP="00AF08C6"/>
    <w:p w:rsidR="00AF08C6" w:rsidRPr="00E16EF0" w:rsidRDefault="00AF08C6" w:rsidP="00AF08C6"/>
    <w:p w:rsidR="00AF08C6" w:rsidRPr="00E16EF0" w:rsidRDefault="00AF08C6" w:rsidP="00AF08C6"/>
    <w:p w:rsidR="00AF08C6" w:rsidRPr="00E16EF0" w:rsidRDefault="00AF08C6" w:rsidP="00AF08C6"/>
    <w:p w:rsidR="00AF08C6" w:rsidRPr="00E16EF0" w:rsidRDefault="00AF08C6" w:rsidP="00AF08C6"/>
    <w:p w:rsidR="00AF08C6" w:rsidRPr="00E16EF0" w:rsidRDefault="00AF08C6" w:rsidP="00AF08C6"/>
    <w:p w:rsidR="00AF08C6" w:rsidRPr="00E16EF0" w:rsidRDefault="00AF08C6" w:rsidP="00AF08C6"/>
    <w:sectPr w:rsidR="00AF08C6" w:rsidRPr="00E16EF0" w:rsidSect="001A1B72">
      <w:headerReference w:type="default" r:id="rId11"/>
      <w:pgSz w:w="11906" w:h="16838"/>
      <w:pgMar w:top="167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55" w:rsidRDefault="00525155">
      <w:pPr>
        <w:spacing w:after="0" w:line="240" w:lineRule="auto"/>
      </w:pPr>
      <w:r>
        <w:separator/>
      </w:r>
    </w:p>
  </w:endnote>
  <w:endnote w:type="continuationSeparator" w:id="0">
    <w:p w:rsidR="00525155" w:rsidRDefault="0052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55" w:rsidRDefault="00525155">
      <w:pPr>
        <w:spacing w:after="0" w:line="240" w:lineRule="auto"/>
      </w:pPr>
      <w:r>
        <w:separator/>
      </w:r>
    </w:p>
  </w:footnote>
  <w:footnote w:type="continuationSeparator" w:id="0">
    <w:p w:rsidR="00525155" w:rsidRDefault="0052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020332"/>
      <w:docPartObj>
        <w:docPartGallery w:val="Page Numbers (Top of Page)"/>
        <w:docPartUnique/>
      </w:docPartObj>
    </w:sdtPr>
    <w:sdtEndPr/>
    <w:sdtContent>
      <w:p w:rsidR="001A1B72" w:rsidRDefault="001A1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6E">
          <w:rPr>
            <w:noProof/>
          </w:rPr>
          <w:t>3</w:t>
        </w:r>
        <w:r>
          <w:fldChar w:fldCharType="end"/>
        </w:r>
      </w:p>
    </w:sdtContent>
  </w:sdt>
  <w:p w:rsidR="00C1093A" w:rsidRDefault="005251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A3A"/>
    <w:multiLevelType w:val="multilevel"/>
    <w:tmpl w:val="39443D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7562CD"/>
    <w:multiLevelType w:val="hybridMultilevel"/>
    <w:tmpl w:val="1AB27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D"/>
    <w:rsid w:val="00042DB6"/>
    <w:rsid w:val="0017787C"/>
    <w:rsid w:val="001A1B72"/>
    <w:rsid w:val="002A4966"/>
    <w:rsid w:val="00300D80"/>
    <w:rsid w:val="00525155"/>
    <w:rsid w:val="0058242D"/>
    <w:rsid w:val="008A04A6"/>
    <w:rsid w:val="008E109C"/>
    <w:rsid w:val="009C03E5"/>
    <w:rsid w:val="009D7665"/>
    <w:rsid w:val="009F58B0"/>
    <w:rsid w:val="00AF08C6"/>
    <w:rsid w:val="00C82A60"/>
    <w:rsid w:val="00CC0A6E"/>
    <w:rsid w:val="00D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2A6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C8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C8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8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ормальный Знак"/>
    <w:link w:val="a7"/>
    <w:locked/>
    <w:rsid w:val="00042DB6"/>
    <w:rPr>
      <w:rFonts w:ascii="Times New Roman" w:hAnsi="Times New Roman" w:cs="Times New Roman"/>
    </w:rPr>
  </w:style>
  <w:style w:type="paragraph" w:customStyle="1" w:styleId="a7">
    <w:name w:val="Нормальный"/>
    <w:link w:val="a6"/>
    <w:rsid w:val="00042DB6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A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A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82A60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5"/>
    <w:uiPriority w:val="59"/>
    <w:rsid w:val="00C8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C8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8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ормальный Знак"/>
    <w:link w:val="a7"/>
    <w:locked/>
    <w:rsid w:val="00042DB6"/>
    <w:rPr>
      <w:rFonts w:ascii="Times New Roman" w:hAnsi="Times New Roman" w:cs="Times New Roman"/>
    </w:rPr>
  </w:style>
  <w:style w:type="paragraph" w:customStyle="1" w:styleId="a7">
    <w:name w:val="Нормальный"/>
    <w:link w:val="a6"/>
    <w:rsid w:val="00042DB6"/>
    <w:pPr>
      <w:widowControl w:val="0"/>
      <w:spacing w:after="0" w:line="240" w:lineRule="auto"/>
    </w:pPr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A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AF21-33A2-4B36-B8EA-ED485AA1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Суворкина Татьяна Дмитриевна</cp:lastModifiedBy>
  <cp:revision>12</cp:revision>
  <cp:lastPrinted>2020-01-31T06:41:00Z</cp:lastPrinted>
  <dcterms:created xsi:type="dcterms:W3CDTF">2020-01-30T14:28:00Z</dcterms:created>
  <dcterms:modified xsi:type="dcterms:W3CDTF">2020-01-31T07:12:00Z</dcterms:modified>
</cp:coreProperties>
</file>