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321D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321D3">
              <w:rPr>
                <w:b/>
                <w:sz w:val="28"/>
                <w:szCs w:val="28"/>
              </w:rPr>
              <w:t xml:space="preserve"> 238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3321D3" w:rsidRPr="003321D3" w:rsidRDefault="003321D3" w:rsidP="003321D3">
      <w:pPr>
        <w:jc w:val="center"/>
        <w:rPr>
          <w:b/>
          <w:bCs/>
          <w:sz w:val="27"/>
          <w:szCs w:val="27"/>
        </w:rPr>
      </w:pPr>
      <w:r w:rsidRPr="003321D3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3321D3" w:rsidRPr="003321D3" w:rsidRDefault="003321D3" w:rsidP="003321D3">
      <w:pPr>
        <w:jc w:val="center"/>
        <w:rPr>
          <w:b/>
          <w:bCs/>
          <w:sz w:val="27"/>
          <w:szCs w:val="27"/>
        </w:rPr>
      </w:pPr>
      <w:r w:rsidRPr="003321D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3321D3" w:rsidRPr="003321D3" w:rsidRDefault="003321D3" w:rsidP="003321D3">
      <w:pPr>
        <w:jc w:val="center"/>
        <w:rPr>
          <w:b/>
          <w:sz w:val="27"/>
          <w:szCs w:val="27"/>
        </w:rPr>
      </w:pPr>
      <w:r w:rsidRPr="003321D3">
        <w:rPr>
          <w:b/>
          <w:bCs/>
          <w:sz w:val="27"/>
          <w:szCs w:val="27"/>
        </w:rPr>
        <w:t>Республике Марий Эл</w:t>
      </w:r>
    </w:p>
    <w:p w:rsidR="003321D3" w:rsidRPr="003321D3" w:rsidRDefault="003321D3" w:rsidP="003321D3">
      <w:pPr>
        <w:rPr>
          <w:bCs/>
          <w:sz w:val="27"/>
          <w:szCs w:val="27"/>
        </w:rPr>
      </w:pPr>
    </w:p>
    <w:p w:rsidR="003321D3" w:rsidRPr="003321D3" w:rsidRDefault="003321D3" w:rsidP="003321D3">
      <w:pPr>
        <w:rPr>
          <w:bCs/>
          <w:sz w:val="27"/>
          <w:szCs w:val="27"/>
        </w:rPr>
      </w:pPr>
    </w:p>
    <w:p w:rsidR="003321D3" w:rsidRPr="003321D3" w:rsidRDefault="003321D3" w:rsidP="003321D3">
      <w:pPr>
        <w:spacing w:line="360" w:lineRule="auto"/>
        <w:ind w:firstLine="720"/>
        <w:jc w:val="both"/>
        <w:rPr>
          <w:sz w:val="27"/>
          <w:szCs w:val="27"/>
        </w:rPr>
      </w:pPr>
      <w:r w:rsidRPr="003321D3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3321D3">
        <w:rPr>
          <w:sz w:val="27"/>
          <w:szCs w:val="27"/>
        </w:rPr>
        <w:t>п</w:t>
      </w:r>
      <w:proofErr w:type="gramEnd"/>
      <w:r w:rsidRPr="003321D3">
        <w:rPr>
          <w:sz w:val="27"/>
          <w:szCs w:val="27"/>
        </w:rPr>
        <w:t xml:space="preserve"> р и к а з ы в а ю: </w:t>
      </w:r>
    </w:p>
    <w:p w:rsidR="003321D3" w:rsidRPr="003321D3" w:rsidRDefault="003321D3" w:rsidP="003321D3">
      <w:pPr>
        <w:spacing w:line="360" w:lineRule="auto"/>
        <w:ind w:firstLine="709"/>
        <w:jc w:val="both"/>
        <w:rPr>
          <w:sz w:val="27"/>
          <w:szCs w:val="27"/>
        </w:rPr>
      </w:pPr>
      <w:r w:rsidRPr="003321D3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Марий Эл.</w:t>
      </w:r>
    </w:p>
    <w:p w:rsidR="003321D3" w:rsidRPr="003321D3" w:rsidRDefault="003321D3" w:rsidP="003321D3">
      <w:pPr>
        <w:spacing w:line="360" w:lineRule="auto"/>
        <w:ind w:firstLine="720"/>
        <w:jc w:val="both"/>
        <w:rPr>
          <w:sz w:val="27"/>
          <w:szCs w:val="27"/>
        </w:rPr>
      </w:pPr>
      <w:r w:rsidRPr="003321D3">
        <w:rPr>
          <w:bCs/>
          <w:sz w:val="27"/>
          <w:szCs w:val="27"/>
        </w:rPr>
        <w:t>2. </w:t>
      </w:r>
      <w:r w:rsidRPr="003321D3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609 «Об утверждении Положения о Территориальном органе Федеральной службы государственной статистики по Республике Марий Эл».</w:t>
      </w:r>
    </w:p>
    <w:p w:rsidR="003321D3" w:rsidRPr="003321D3" w:rsidRDefault="003321D3" w:rsidP="003321D3">
      <w:pPr>
        <w:spacing w:line="360" w:lineRule="auto"/>
        <w:ind w:firstLine="720"/>
        <w:jc w:val="both"/>
        <w:rPr>
          <w:bCs/>
        </w:rPr>
      </w:pPr>
    </w:p>
    <w:p w:rsidR="003321D3" w:rsidRPr="003321D3" w:rsidRDefault="003321D3" w:rsidP="003321D3">
      <w:pPr>
        <w:spacing w:line="360" w:lineRule="auto"/>
        <w:ind w:firstLine="720"/>
        <w:jc w:val="both"/>
        <w:rPr>
          <w:bCs/>
        </w:rPr>
      </w:pPr>
    </w:p>
    <w:p w:rsidR="003321D3" w:rsidRPr="003321D3" w:rsidRDefault="003321D3" w:rsidP="003321D3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3321D3" w:rsidRPr="003321D3" w:rsidTr="002D325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3321D3" w:rsidRPr="003321D3" w:rsidTr="002D325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3321D3" w:rsidRPr="003321D3" w:rsidRDefault="003321D3" w:rsidP="003321D3">
                  <w:pPr>
                    <w:rPr>
                      <w:sz w:val="27"/>
                      <w:szCs w:val="27"/>
                    </w:rPr>
                  </w:pPr>
                  <w:r w:rsidRPr="003321D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3321D3" w:rsidRPr="003321D3" w:rsidRDefault="003321D3" w:rsidP="003321D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3321D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3321D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3321D3" w:rsidRPr="003321D3" w:rsidRDefault="003321D3" w:rsidP="003321D3">
            <w:pPr>
              <w:rPr>
                <w:sz w:val="27"/>
                <w:szCs w:val="27"/>
              </w:rPr>
            </w:pPr>
          </w:p>
        </w:tc>
      </w:tr>
    </w:tbl>
    <w:p w:rsidR="003321D3" w:rsidRPr="003321D3" w:rsidRDefault="003321D3" w:rsidP="003321D3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321D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321D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321D3">
              <w:rPr>
                <w:rFonts w:eastAsia="Courier New"/>
                <w:color w:val="000000"/>
                <w:sz w:val="28"/>
                <w:szCs w:val="28"/>
              </w:rPr>
              <w:t>238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25FB0" w:rsidRPr="00825FB0" w:rsidRDefault="00825FB0" w:rsidP="00825F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5FB0">
        <w:rPr>
          <w:b/>
          <w:spacing w:val="-3"/>
          <w:sz w:val="28"/>
          <w:szCs w:val="28"/>
        </w:rPr>
        <w:t>ПОЛОЖЕНИЕ</w:t>
      </w:r>
    </w:p>
    <w:p w:rsidR="00825FB0" w:rsidRPr="00825FB0" w:rsidRDefault="00825FB0" w:rsidP="00825F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25FB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25FB0" w:rsidRPr="00825FB0" w:rsidRDefault="00825FB0" w:rsidP="00825F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25FB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25FB0">
        <w:rPr>
          <w:b/>
          <w:sz w:val="28"/>
          <w:szCs w:val="28"/>
        </w:rPr>
        <w:t>Республике Марий Эл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Марий Эл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Марий Эл),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предоставления ее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25FB0">
        <w:rPr>
          <w:rFonts w:eastAsia="Calibri"/>
          <w:bCs/>
          <w:sz w:val="28"/>
          <w:szCs w:val="28"/>
          <w:lang w:eastAsia="en-US"/>
        </w:rPr>
        <w:t>Маристат</w:t>
      </w:r>
      <w:proofErr w:type="spellEnd"/>
      <w:r w:rsidRPr="00825FB0">
        <w:rPr>
          <w:rFonts w:eastAsia="Calibri"/>
          <w:bCs/>
          <w:sz w:val="28"/>
          <w:szCs w:val="28"/>
          <w:lang w:eastAsia="en-US"/>
        </w:rPr>
        <w:t>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Йошкар-Оле.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25FB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25FB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25FB0">
        <w:rPr>
          <w:sz w:val="28"/>
          <w:szCs w:val="20"/>
        </w:rPr>
        <w:t xml:space="preserve">дополнительное профессиональное образование </w:t>
      </w:r>
      <w:r w:rsidRPr="00825FB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25FB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25FB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25FB0" w:rsidRPr="00825FB0" w:rsidRDefault="00825FB0" w:rsidP="00825FB0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825FB0" w:rsidRPr="00825FB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42" w:rsidRDefault="00CD6242" w:rsidP="00BB15A8">
      <w:r>
        <w:separator/>
      </w:r>
    </w:p>
  </w:endnote>
  <w:endnote w:type="continuationSeparator" w:id="0">
    <w:p w:rsidR="00CD6242" w:rsidRDefault="00CD624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42" w:rsidRDefault="00CD6242" w:rsidP="00BB15A8">
      <w:r>
        <w:separator/>
      </w:r>
    </w:p>
  </w:footnote>
  <w:footnote w:type="continuationSeparator" w:id="0">
    <w:p w:rsidR="00CD6242" w:rsidRDefault="00CD624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0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21D3"/>
    <w:rsid w:val="00336A89"/>
    <w:rsid w:val="00350DCF"/>
    <w:rsid w:val="00355A38"/>
    <w:rsid w:val="003B7BEA"/>
    <w:rsid w:val="00485187"/>
    <w:rsid w:val="0049404A"/>
    <w:rsid w:val="004F4827"/>
    <w:rsid w:val="006225EE"/>
    <w:rsid w:val="00714272"/>
    <w:rsid w:val="00746125"/>
    <w:rsid w:val="007A7738"/>
    <w:rsid w:val="007B14BA"/>
    <w:rsid w:val="007F6C69"/>
    <w:rsid w:val="00825FB0"/>
    <w:rsid w:val="008A24BC"/>
    <w:rsid w:val="008C2812"/>
    <w:rsid w:val="00930B05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D6242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32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32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2018-04-26T15:18:00Z</dcterms:created>
  <dcterms:modified xsi:type="dcterms:W3CDTF">2018-04-26T15:18:00Z</dcterms:modified>
</cp:coreProperties>
</file>